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3A" w:rsidRPr="00DE353A" w:rsidRDefault="00DE353A" w:rsidP="00DE353A">
      <w:pPr>
        <w:spacing w:before="120"/>
        <w:jc w:val="center"/>
        <w:rPr>
          <w:b/>
          <w:sz w:val="32"/>
        </w:rPr>
      </w:pPr>
      <w:r w:rsidRPr="00DE353A">
        <w:rPr>
          <w:b/>
          <w:sz w:val="32"/>
        </w:rPr>
        <w:t>Анализ ведения бизнеса восточными и западными компаниями</w:t>
      </w:r>
    </w:p>
    <w:p w:rsidR="00DE353A" w:rsidRPr="00DE353A" w:rsidRDefault="00DE353A" w:rsidP="00DE353A">
      <w:pPr>
        <w:spacing w:before="120"/>
        <w:jc w:val="center"/>
        <w:rPr>
          <w:b/>
          <w:sz w:val="28"/>
        </w:rPr>
      </w:pPr>
      <w:bookmarkStart w:id="0" w:name="_Toc152514800"/>
      <w:r w:rsidRPr="00DE353A">
        <w:rPr>
          <w:b/>
          <w:sz w:val="28"/>
        </w:rPr>
        <w:t>Введение</w:t>
      </w:r>
      <w:bookmarkEnd w:id="0"/>
    </w:p>
    <w:p w:rsidR="000B5E85" w:rsidRPr="00DE353A" w:rsidRDefault="000B5E85" w:rsidP="00DE353A">
      <w:pPr>
        <w:spacing w:before="120"/>
        <w:ind w:firstLine="567"/>
        <w:jc w:val="both"/>
      </w:pPr>
      <w:r w:rsidRPr="00DE353A">
        <w:t>«Западников»</w:t>
      </w:r>
      <w:r w:rsidR="00DE353A">
        <w:t xml:space="preserve"> </w:t>
      </w:r>
      <w:r w:rsidRPr="00DE353A">
        <w:t>– компании с иностранным капиталом и</w:t>
      </w:r>
      <w:r w:rsidR="00DE353A">
        <w:t xml:space="preserve">, </w:t>
      </w:r>
      <w:r w:rsidRPr="00DE353A">
        <w:t>как следствие</w:t>
      </w:r>
      <w:r w:rsidR="00DE353A">
        <w:t xml:space="preserve">, </w:t>
      </w:r>
      <w:r w:rsidRPr="00DE353A">
        <w:t>с иностранным же менеджментом</w:t>
      </w:r>
      <w:r w:rsidR="00DE353A">
        <w:t xml:space="preserve">, </w:t>
      </w:r>
      <w:r w:rsidRPr="00DE353A">
        <w:t>а иногда и просто западные компании</w:t>
      </w:r>
      <w:r w:rsidR="00DE353A">
        <w:t xml:space="preserve">, </w:t>
      </w:r>
      <w:r w:rsidRPr="00DE353A">
        <w:t>пришедшие на наш рынок</w:t>
      </w:r>
      <w:r w:rsidR="00DE353A">
        <w:t xml:space="preserve"> </w:t>
      </w:r>
      <w:r w:rsidRPr="00DE353A">
        <w:t>– всегда можно узнать по агрессивной рекламной и PR-политике.</w:t>
      </w:r>
      <w:r w:rsidR="00DE353A">
        <w:t xml:space="preserve"> </w:t>
      </w:r>
    </w:p>
    <w:p w:rsidR="00853334" w:rsidRPr="00DE353A" w:rsidRDefault="00853334" w:rsidP="00DE353A">
      <w:pPr>
        <w:spacing w:before="120"/>
        <w:ind w:firstLine="567"/>
        <w:jc w:val="both"/>
      </w:pPr>
      <w:r w:rsidRPr="00DE353A">
        <w:t>Западные компании блюдут кадровый менеджмент</w:t>
      </w:r>
      <w:r w:rsidR="00DE353A">
        <w:t xml:space="preserve">, </w:t>
      </w:r>
      <w:r w:rsidRPr="00DE353A">
        <w:t>обеспечивают сотрудникам соцпакет</w:t>
      </w:r>
      <w:r w:rsidR="00DE353A">
        <w:t xml:space="preserve">, </w:t>
      </w:r>
      <w:r w:rsidRPr="00DE353A">
        <w:t>вывозят на культмассовые мероприятия и исправно платят налоги.</w:t>
      </w:r>
    </w:p>
    <w:p w:rsidR="00853334" w:rsidRPr="00DE353A" w:rsidRDefault="00853334" w:rsidP="00DE353A">
      <w:pPr>
        <w:spacing w:before="120"/>
        <w:ind w:firstLine="567"/>
        <w:jc w:val="both"/>
      </w:pPr>
      <w:r w:rsidRPr="00DE353A">
        <w:t>В Японии очень сильно влияние синтоизма</w:t>
      </w:r>
      <w:r w:rsidR="00DE353A">
        <w:t xml:space="preserve">, </w:t>
      </w:r>
      <w:r w:rsidRPr="00DE353A">
        <w:t>национальной религии. А синтоизм учит</w:t>
      </w:r>
      <w:r w:rsidR="00DE353A">
        <w:t xml:space="preserve">, </w:t>
      </w:r>
      <w:r w:rsidRPr="00DE353A">
        <w:t>что все божественно</w:t>
      </w:r>
      <w:r w:rsidR="00DE353A">
        <w:t xml:space="preserve">, </w:t>
      </w:r>
      <w:r w:rsidRPr="00DE353A">
        <w:t>дается свыше и ко всему надо относиться трепетно</w:t>
      </w:r>
      <w:r w:rsidR="00DE353A">
        <w:t xml:space="preserve">, </w:t>
      </w:r>
      <w:r w:rsidRPr="00DE353A">
        <w:t>бережливо и по-честному. Поэтому японцы чистоплотны во всех сферах своей жизни</w:t>
      </w:r>
      <w:r w:rsidR="00DE353A">
        <w:t xml:space="preserve">, </w:t>
      </w:r>
      <w:r w:rsidRPr="00DE353A">
        <w:t>не только в бизнесе.</w:t>
      </w:r>
    </w:p>
    <w:p w:rsidR="00A672F6" w:rsidRPr="00DE353A" w:rsidRDefault="00A672F6" w:rsidP="00DE353A">
      <w:pPr>
        <w:spacing w:before="120"/>
        <w:ind w:firstLine="567"/>
        <w:jc w:val="both"/>
      </w:pPr>
      <w:r w:rsidRPr="00DE353A">
        <w:t>Один из специалистов по стилям видения бизнеса Ш.Борохов считает</w:t>
      </w:r>
      <w:r w:rsidR="00DE353A">
        <w:t xml:space="preserve">, </w:t>
      </w:r>
      <w:r w:rsidRPr="00DE353A">
        <w:t>что м</w:t>
      </w:r>
      <w:r w:rsidR="005765E5" w:rsidRPr="00DE353A">
        <w:t>ежду Западом и Востоком нет симметрии. Запад открыт любым партнерам</w:t>
      </w:r>
      <w:r w:rsidR="00DE353A">
        <w:t xml:space="preserve">, </w:t>
      </w:r>
      <w:r w:rsidR="005765E5" w:rsidRPr="00DE353A">
        <w:t>включая деловых</w:t>
      </w:r>
      <w:r w:rsidR="00DE353A">
        <w:t xml:space="preserve">, </w:t>
      </w:r>
      <w:r w:rsidR="005765E5" w:rsidRPr="00DE353A">
        <w:t>этому способствует устоявшаяся форма письменных контактов</w:t>
      </w:r>
      <w:r w:rsidR="00DE353A">
        <w:t xml:space="preserve">, </w:t>
      </w:r>
      <w:r w:rsidR="005765E5" w:rsidRPr="00DE353A">
        <w:t>демократические нормы с гласностью и туризм. Восток же закрыт для постороннего глаза</w:t>
      </w:r>
      <w:r w:rsidR="00DE353A">
        <w:t xml:space="preserve">, </w:t>
      </w:r>
      <w:r w:rsidR="005765E5" w:rsidRPr="00DE353A">
        <w:t xml:space="preserve">отсюда пошло и знаменитое </w:t>
      </w:r>
      <w:r w:rsidRPr="00DE353A">
        <w:t>«</w:t>
      </w:r>
      <w:r w:rsidR="005765E5" w:rsidRPr="00DE353A">
        <w:t xml:space="preserve">Восток </w:t>
      </w:r>
      <w:r w:rsidRPr="00DE353A">
        <w:t>–</w:t>
      </w:r>
      <w:r w:rsidR="005765E5" w:rsidRPr="00DE353A">
        <w:t xml:space="preserve"> дело тонкое</w:t>
      </w:r>
      <w:r w:rsidRPr="00DE353A">
        <w:t>»</w:t>
      </w:r>
      <w:r w:rsidR="005765E5" w:rsidRPr="00DE353A">
        <w:t xml:space="preserve">. Однако у каждого стиля есть свои преимущества и свои слабые стороны. </w:t>
      </w:r>
      <w:r w:rsidRPr="00DE353A">
        <w:t>Сравнивая «западный» и «восточный» бизнесы «ведения дел»</w:t>
      </w:r>
      <w:r w:rsidR="00DE353A">
        <w:t xml:space="preserve">, </w:t>
      </w:r>
      <w:r w:rsidRPr="00DE353A">
        <w:t>автор еще называет «стилем арабского рынка»</w:t>
      </w:r>
      <w:r w:rsidR="00A86BBC" w:rsidRPr="00DE353A">
        <w:footnoteReference w:id="1"/>
      </w:r>
      <w:r w:rsidRPr="00DE353A">
        <w:t xml:space="preserve">. </w:t>
      </w:r>
    </w:p>
    <w:p w:rsidR="005765E5" w:rsidRPr="00DE353A" w:rsidRDefault="005765E5" w:rsidP="00DE353A">
      <w:pPr>
        <w:spacing w:before="120"/>
        <w:ind w:firstLine="567"/>
        <w:jc w:val="both"/>
      </w:pPr>
      <w:r w:rsidRPr="00DE353A">
        <w:t>Скажем</w:t>
      </w:r>
      <w:r w:rsidR="00DE353A">
        <w:t xml:space="preserve">, </w:t>
      </w:r>
      <w:r w:rsidRPr="00DE353A">
        <w:t>западный стиль как раз и с</w:t>
      </w:r>
      <w:r w:rsidR="00A672F6" w:rsidRPr="00DE353A">
        <w:t>традает из-за своей открытости –</w:t>
      </w:r>
      <w:r w:rsidRPr="00DE353A">
        <w:t xml:space="preserve"> хитрости и блеф здесь даются с большим трудом.</w:t>
      </w:r>
      <w:r w:rsidR="00A672F6" w:rsidRPr="00DE353A">
        <w:t xml:space="preserve"> </w:t>
      </w:r>
      <w:r w:rsidRPr="00DE353A">
        <w:t>Зато он превосходит Восток в логике и быстроте расчета вариантов</w:t>
      </w:r>
      <w:r w:rsidR="00DE353A">
        <w:t xml:space="preserve">, </w:t>
      </w:r>
      <w:r w:rsidRPr="00DE353A">
        <w:t xml:space="preserve">в скорости и в дальновидности понимания позиции на много ходов вперед. Чем это преимущество может компенсировать Восток? </w:t>
      </w:r>
    </w:p>
    <w:p w:rsidR="005765E5" w:rsidRPr="00DE353A" w:rsidRDefault="00A672F6" w:rsidP="00DE353A">
      <w:pPr>
        <w:spacing w:before="120"/>
        <w:ind w:firstLine="567"/>
        <w:jc w:val="both"/>
      </w:pPr>
      <w:r w:rsidRPr="00DE353A">
        <w:t>Н</w:t>
      </w:r>
      <w:r w:rsidR="005765E5" w:rsidRPr="00DE353A">
        <w:t>а авансцену здесь выступает восточная интуиция и огромный жизненный опыт. И в схватке далеко не всегда выигрывает Запад. Конкретно это означает</w:t>
      </w:r>
      <w:r w:rsidR="00DE353A">
        <w:t xml:space="preserve">, </w:t>
      </w:r>
      <w:r w:rsidR="005765E5" w:rsidRPr="00DE353A">
        <w:t>что восточный партнер с одного взгляда понимает</w:t>
      </w:r>
      <w:r w:rsidR="00DE353A">
        <w:t xml:space="preserve">, </w:t>
      </w:r>
      <w:r w:rsidR="005765E5" w:rsidRPr="00DE353A">
        <w:t xml:space="preserve">кто из противостоящих </w:t>
      </w:r>
      <w:r w:rsidRPr="00DE353A">
        <w:t>«</w:t>
      </w:r>
      <w:r w:rsidR="005765E5" w:rsidRPr="00DE353A">
        <w:t>западников</w:t>
      </w:r>
      <w:r w:rsidRPr="00DE353A">
        <w:t>»</w:t>
      </w:r>
      <w:r w:rsidR="005765E5" w:rsidRPr="00DE353A">
        <w:t xml:space="preserve"> реально решает дело и какую программу действий к нему следует применить. </w:t>
      </w:r>
    </w:p>
    <w:p w:rsidR="005765E5" w:rsidRPr="00DE353A" w:rsidRDefault="005765E5" w:rsidP="00DE353A">
      <w:pPr>
        <w:spacing w:before="120"/>
        <w:ind w:firstLine="567"/>
        <w:jc w:val="both"/>
      </w:pPr>
      <w:r w:rsidRPr="00DE353A">
        <w:t>В то же время западному человеку следует всегда помнить</w:t>
      </w:r>
      <w:r w:rsidR="00DE353A">
        <w:t xml:space="preserve">, </w:t>
      </w:r>
      <w:r w:rsidRPr="00DE353A">
        <w:t>на</w:t>
      </w:r>
      <w:r w:rsidR="00A672F6" w:rsidRPr="00DE353A">
        <w:t>пример</w:t>
      </w:r>
      <w:r w:rsidR="00DE353A">
        <w:t xml:space="preserve">, </w:t>
      </w:r>
      <w:r w:rsidR="00A672F6" w:rsidRPr="00DE353A">
        <w:t>что на востоке термины «почет» и «уважение»</w:t>
      </w:r>
      <w:r w:rsidRPr="00DE353A">
        <w:t xml:space="preserve"> не всегда тождественны. Восточный человек придает большое значение именно почету</w:t>
      </w:r>
      <w:r w:rsidR="00DE353A">
        <w:t xml:space="preserve">, </w:t>
      </w:r>
      <w:r w:rsidRPr="00DE353A">
        <w:t xml:space="preserve">то есть официальной репутации партнера. </w:t>
      </w:r>
    </w:p>
    <w:p w:rsidR="00EB347A" w:rsidRPr="00DE353A" w:rsidRDefault="00EB347A" w:rsidP="00DE353A">
      <w:pPr>
        <w:spacing w:before="120"/>
        <w:ind w:firstLine="567"/>
        <w:jc w:val="both"/>
      </w:pPr>
      <w:r w:rsidRPr="00DE353A">
        <w:t>Западная культура отличается динамикой</w:t>
      </w:r>
      <w:r w:rsidR="00DE353A">
        <w:t xml:space="preserve">, </w:t>
      </w:r>
      <w:r w:rsidRPr="00DE353A">
        <w:t>скоростью и стремительностью. Темп определяет все. Девиз включает сразу: «Беги</w:t>
      </w:r>
      <w:r w:rsidR="00DE353A">
        <w:t xml:space="preserve">, </w:t>
      </w:r>
      <w:r w:rsidRPr="00DE353A">
        <w:t>или ты опоздал!» Образ успешного бизнесмена и политика неизменно предъявляет не только белоснежную улыбку</w:t>
      </w:r>
      <w:r w:rsidR="00DE353A">
        <w:t xml:space="preserve">, </w:t>
      </w:r>
      <w:r w:rsidRPr="00DE353A">
        <w:t>но и подтянутый силуэт</w:t>
      </w:r>
      <w:r w:rsidR="00DE353A">
        <w:t xml:space="preserve">, </w:t>
      </w:r>
      <w:r w:rsidRPr="00DE353A">
        <w:t>и намек на готовность к действию в любой момент.</w:t>
      </w:r>
    </w:p>
    <w:p w:rsidR="00DE353A" w:rsidRDefault="00EB347A" w:rsidP="00DE353A">
      <w:pPr>
        <w:spacing w:before="120"/>
        <w:ind w:firstLine="567"/>
        <w:jc w:val="both"/>
      </w:pPr>
      <w:r w:rsidRPr="00DE353A">
        <w:t>Восточный стиль совсем другой. «Жизнь – это большая медленная река</w:t>
      </w:r>
      <w:r w:rsidR="00DE353A">
        <w:t xml:space="preserve">, </w:t>
      </w:r>
      <w:r w:rsidRPr="00DE353A">
        <w:t xml:space="preserve">в которую невозможно войти дважды. Поэтому так важно выбрать точный момент для каждого действия». </w:t>
      </w:r>
    </w:p>
    <w:p w:rsidR="00DE353A" w:rsidRPr="00DE353A" w:rsidRDefault="00E073C2" w:rsidP="00DE353A">
      <w:pPr>
        <w:spacing w:before="120"/>
        <w:jc w:val="center"/>
        <w:rPr>
          <w:b/>
          <w:sz w:val="28"/>
        </w:rPr>
      </w:pPr>
      <w:bookmarkStart w:id="1" w:name="_Toc152514801"/>
      <w:r w:rsidRPr="00DE353A">
        <w:rPr>
          <w:b/>
          <w:sz w:val="28"/>
        </w:rPr>
        <w:t>1. Западный и восточный с</w:t>
      </w:r>
      <w:r w:rsidR="00492FB7" w:rsidRPr="00DE353A">
        <w:rPr>
          <w:b/>
          <w:sz w:val="28"/>
        </w:rPr>
        <w:t xml:space="preserve">тили </w:t>
      </w:r>
      <w:r w:rsidRPr="00DE353A">
        <w:rPr>
          <w:b/>
          <w:sz w:val="28"/>
        </w:rPr>
        <w:t xml:space="preserve">видения </w:t>
      </w:r>
      <w:r w:rsidR="00492FB7" w:rsidRPr="00DE353A">
        <w:rPr>
          <w:b/>
          <w:sz w:val="28"/>
        </w:rPr>
        <w:t>бизнеса</w:t>
      </w:r>
      <w:r w:rsidRPr="00DE353A">
        <w:rPr>
          <w:b/>
          <w:sz w:val="28"/>
        </w:rPr>
        <w:t>.</w:t>
      </w:r>
      <w:bookmarkEnd w:id="1"/>
    </w:p>
    <w:p w:rsidR="00E073C2" w:rsidRPr="00DE353A" w:rsidRDefault="00492FB7" w:rsidP="00DE353A">
      <w:pPr>
        <w:spacing w:before="120"/>
        <w:ind w:firstLine="567"/>
        <w:jc w:val="both"/>
      </w:pPr>
      <w:r w:rsidRPr="00DE353A">
        <w:t>Существует два основных стиля ведения бизнеса. Один западный</w:t>
      </w:r>
      <w:r w:rsidR="00DE353A">
        <w:t xml:space="preserve">, </w:t>
      </w:r>
      <w:r w:rsidRPr="00DE353A">
        <w:t>другой восточный – хотя названия и деление очень условно. Каждый стиль име</w:t>
      </w:r>
      <w:r w:rsidR="00E073C2" w:rsidRPr="00DE353A">
        <w:t>ет свои методы ведения бизнеса</w:t>
      </w:r>
      <w:r w:rsidR="00A86BBC" w:rsidRPr="00DE353A">
        <w:footnoteReference w:id="2"/>
      </w:r>
      <w:r w:rsidR="00E073C2" w:rsidRPr="00DE353A">
        <w:t>.</w:t>
      </w:r>
    </w:p>
    <w:p w:rsidR="00E073C2" w:rsidRPr="00DE353A" w:rsidRDefault="00492FB7" w:rsidP="00DE353A">
      <w:pPr>
        <w:spacing w:before="120"/>
        <w:ind w:firstLine="567"/>
        <w:jc w:val="both"/>
      </w:pPr>
      <w:r w:rsidRPr="00DE353A">
        <w:t>Западный стиль бизнеса характеризуется тем</w:t>
      </w:r>
      <w:r w:rsidR="00DE353A">
        <w:t xml:space="preserve">, </w:t>
      </w:r>
      <w:r w:rsidRPr="00DE353A">
        <w:t>что он ведется исключительно ради денег. Эта цель порождает ряд последствий</w:t>
      </w:r>
      <w:r w:rsidR="00DE353A">
        <w:t xml:space="preserve">, </w:t>
      </w:r>
      <w:r w:rsidRPr="00DE353A">
        <w:t>как положительных</w:t>
      </w:r>
      <w:r w:rsidR="00DE353A">
        <w:t xml:space="preserve">, </w:t>
      </w:r>
      <w:r w:rsidRPr="00DE353A">
        <w:t>так и отрицательных. Самое положительное последствие заключается в том</w:t>
      </w:r>
      <w:r w:rsidR="00DE353A">
        <w:t xml:space="preserve">, </w:t>
      </w:r>
      <w:r w:rsidRPr="00DE353A">
        <w:t>что цель достигается. Денег зарабатывается много</w:t>
      </w:r>
      <w:r w:rsidR="00DE353A">
        <w:t xml:space="preserve">, </w:t>
      </w:r>
      <w:r w:rsidRPr="00DE353A">
        <w:t>к вящему удовольствию своего сторонника. Но на эти деньги</w:t>
      </w:r>
      <w:r w:rsidR="00DE353A">
        <w:t xml:space="preserve">, </w:t>
      </w:r>
      <w:r w:rsidRPr="00DE353A">
        <w:t>как правило</w:t>
      </w:r>
      <w:r w:rsidR="00DE353A">
        <w:t xml:space="preserve">, </w:t>
      </w:r>
      <w:r w:rsidRPr="00DE353A">
        <w:t>претендуют и другие люди. Большинство из них сами таких денег заработать не в состоянии. Единственное</w:t>
      </w:r>
      <w:r w:rsidR="00DE353A">
        <w:t xml:space="preserve">, </w:t>
      </w:r>
      <w:r w:rsidRPr="00DE353A">
        <w:t>на что у них хватает соображения</w:t>
      </w:r>
      <w:r w:rsidR="00DE353A">
        <w:t xml:space="preserve">, </w:t>
      </w:r>
      <w:r w:rsidRPr="00DE353A">
        <w:t>это приватизировать не свое. Поэтому для защиты денег и других материальных ценностей придуманы законы</w:t>
      </w:r>
      <w:r w:rsidR="00DE353A">
        <w:t xml:space="preserve">, </w:t>
      </w:r>
      <w:r w:rsidRPr="00DE353A">
        <w:t xml:space="preserve">чтобы </w:t>
      </w:r>
      <w:r w:rsidR="00E073C2" w:rsidRPr="00DE353A">
        <w:t xml:space="preserve">оставить </w:t>
      </w:r>
      <w:r w:rsidRPr="00DE353A">
        <w:t>достигнутую цель за собой. От конкурентов деньги защищаются с помощью договоров и юристов. Любые шаги подстраховываются с помощью массы документов с печатями и подписями. Создается впечатление</w:t>
      </w:r>
      <w:r w:rsidR="00DE353A">
        <w:t xml:space="preserve">, </w:t>
      </w:r>
      <w:r w:rsidRPr="00DE353A">
        <w:t xml:space="preserve">что судиться друг с другом – это любимое занятие западного бизнеса </w:t>
      </w:r>
      <w:r w:rsidR="00E073C2" w:rsidRPr="00DE353A">
        <w:t>–</w:t>
      </w:r>
      <w:r w:rsidRPr="00DE353A">
        <w:t xml:space="preserve"> а вдруг еще денег высудишь. Для защиты денег существует масса полиции и секьюрити. </w:t>
      </w:r>
    </w:p>
    <w:p w:rsidR="00E073C2" w:rsidRPr="00DE353A" w:rsidRDefault="00492FB7" w:rsidP="00DE353A">
      <w:pPr>
        <w:spacing w:before="120"/>
        <w:ind w:firstLine="567"/>
        <w:jc w:val="both"/>
      </w:pPr>
      <w:r w:rsidRPr="00DE353A">
        <w:t>Но суды действуют на низовом уровне</w:t>
      </w:r>
      <w:r w:rsidR="00DE353A">
        <w:t xml:space="preserve">, </w:t>
      </w:r>
      <w:r w:rsidRPr="00DE353A">
        <w:t>при отношениях между людьми и фирмами. Там же место и полиции. А когда дело доходит до очень больших денег</w:t>
      </w:r>
      <w:r w:rsidR="00DE353A">
        <w:t xml:space="preserve">, </w:t>
      </w:r>
      <w:r w:rsidRPr="00DE353A">
        <w:t>то сил полиции уже не хватает. В таком случае создается суперполиция</w:t>
      </w:r>
      <w:r w:rsidR="00DE353A">
        <w:t xml:space="preserve">, </w:t>
      </w:r>
      <w:r w:rsidRPr="00DE353A">
        <w:t>которую называют армией. В основе всех войн</w:t>
      </w:r>
      <w:r w:rsidR="00DE353A">
        <w:t xml:space="preserve">, </w:t>
      </w:r>
      <w:r w:rsidRPr="00DE353A">
        <w:t>переделов собственности</w:t>
      </w:r>
      <w:r w:rsidR="00DE353A">
        <w:t xml:space="preserve">, </w:t>
      </w:r>
      <w:r w:rsidRPr="00DE353A">
        <w:t xml:space="preserve">заказных убийств и других подобных явлений лежит западный стиль бизнеса. Точнее даже можно сказать западный стиль жизни. </w:t>
      </w:r>
    </w:p>
    <w:p w:rsidR="00E073C2" w:rsidRPr="00DE353A" w:rsidRDefault="00492FB7" w:rsidP="00DE353A">
      <w:pPr>
        <w:spacing w:before="120"/>
        <w:ind w:firstLine="567"/>
        <w:jc w:val="both"/>
      </w:pPr>
      <w:r w:rsidRPr="00DE353A">
        <w:t>Кстати</w:t>
      </w:r>
      <w:r w:rsidR="00DE353A">
        <w:t xml:space="preserve">, </w:t>
      </w:r>
      <w:r w:rsidRPr="00DE353A">
        <w:t>термины западный</w:t>
      </w:r>
      <w:r w:rsidR="00E073C2" w:rsidRPr="00DE353A">
        <w:t xml:space="preserve"> или </w:t>
      </w:r>
      <w:r w:rsidRPr="00DE353A">
        <w:t>восточный чисто условные. Философия же восточного бизнеса основана на человеческих отношениях. Главное – человек</w:t>
      </w:r>
      <w:r w:rsidR="00DE353A">
        <w:t xml:space="preserve">, </w:t>
      </w:r>
      <w:r w:rsidRPr="00DE353A">
        <w:t>деньги это инструмент для человека</w:t>
      </w:r>
      <w:r w:rsidR="00DE353A">
        <w:t xml:space="preserve">, </w:t>
      </w:r>
      <w:r w:rsidRPr="00DE353A">
        <w:t>а не наоборот. В бизнесе минимум договоров</w:t>
      </w:r>
      <w:r w:rsidR="00DE353A">
        <w:t xml:space="preserve">, </w:t>
      </w:r>
      <w:r w:rsidRPr="00DE353A">
        <w:t>в основном договариваются на словах. Соответственно</w:t>
      </w:r>
      <w:r w:rsidR="00DE353A">
        <w:t xml:space="preserve">, </w:t>
      </w:r>
      <w:r w:rsidRPr="00DE353A">
        <w:t>юристов много не нужно. Например</w:t>
      </w:r>
      <w:r w:rsidR="00DE353A">
        <w:t xml:space="preserve">, </w:t>
      </w:r>
      <w:r w:rsidRPr="00DE353A">
        <w:t>в Японии их в сотни раз меньше</w:t>
      </w:r>
      <w:r w:rsidR="00DE353A">
        <w:t xml:space="preserve">, </w:t>
      </w:r>
      <w:r w:rsidRPr="00DE353A">
        <w:t>чем в США. Договора составляют не столько для суда</w:t>
      </w:r>
      <w:r w:rsidR="00DE353A">
        <w:t xml:space="preserve">, </w:t>
      </w:r>
      <w:r w:rsidRPr="00DE353A">
        <w:t>сколько для себя</w:t>
      </w:r>
      <w:r w:rsidR="00DE353A">
        <w:t xml:space="preserve">, </w:t>
      </w:r>
      <w:r w:rsidRPr="00DE353A">
        <w:t>чтобы ясно представлять</w:t>
      </w:r>
      <w:r w:rsidR="00DE353A">
        <w:t xml:space="preserve">, </w:t>
      </w:r>
      <w:r w:rsidRPr="00DE353A">
        <w:t>кто и что конкретно делает и чтобы все моменты понимались одинаково. И если возникает спорный случай</w:t>
      </w:r>
      <w:r w:rsidR="00DE353A">
        <w:t xml:space="preserve">, </w:t>
      </w:r>
      <w:r w:rsidRPr="00DE353A">
        <w:t>то обращаются к подписанному документу</w:t>
      </w:r>
      <w:r w:rsidR="00DE353A">
        <w:t xml:space="preserve">, </w:t>
      </w:r>
      <w:r w:rsidRPr="00DE353A">
        <w:t>но между собой</w:t>
      </w:r>
      <w:r w:rsidR="00DE353A">
        <w:t xml:space="preserve">, </w:t>
      </w:r>
      <w:r w:rsidRPr="00DE353A">
        <w:t>а не в суде. А когда кто-нибудь договор вероломно нарушает в свою пользу</w:t>
      </w:r>
      <w:r w:rsidR="00DE353A">
        <w:t xml:space="preserve">, </w:t>
      </w:r>
      <w:r w:rsidRPr="00DE353A">
        <w:t xml:space="preserve">то с ним просто перестают работать и все. В суд его никто не тащит. </w:t>
      </w:r>
    </w:p>
    <w:p w:rsidR="00156891" w:rsidRPr="00DE353A" w:rsidRDefault="00156891" w:rsidP="00DE353A">
      <w:pPr>
        <w:spacing w:before="120"/>
        <w:ind w:firstLine="567"/>
        <w:jc w:val="both"/>
      </w:pPr>
      <w:r w:rsidRPr="00DE353A">
        <w:t>В</w:t>
      </w:r>
      <w:r w:rsidR="00492FB7" w:rsidRPr="00DE353A">
        <w:t xml:space="preserve"> бизнесе приверженцев западного стиля периодически возникают всевозможные проблемы</w:t>
      </w:r>
      <w:r w:rsidR="00DE353A">
        <w:t xml:space="preserve">, </w:t>
      </w:r>
      <w:r w:rsidR="00492FB7" w:rsidRPr="00DE353A">
        <w:t>на решение которых они тратят кучу сил</w:t>
      </w:r>
      <w:r w:rsidR="00DE353A">
        <w:t xml:space="preserve">, </w:t>
      </w:r>
      <w:r w:rsidR="00492FB7" w:rsidRPr="00DE353A">
        <w:t>времени и денег. Причем безрезультатно. И за это время сложилось устойчивое впечатление</w:t>
      </w:r>
      <w:r w:rsidR="00DE353A">
        <w:t xml:space="preserve">, </w:t>
      </w:r>
      <w:r w:rsidR="00492FB7" w:rsidRPr="00DE353A">
        <w:t>что для бизнеса России западный стиль абсолютно противопоказан. Можно конечно сказать что</w:t>
      </w:r>
      <w:r w:rsidR="00DE353A">
        <w:t xml:space="preserve">, </w:t>
      </w:r>
      <w:r w:rsidR="00492FB7" w:rsidRPr="00DE353A">
        <w:t>несмотря на слабые стороны западного бизнеса именно он является самым сильным и богатым</w:t>
      </w:r>
      <w:r w:rsidR="00DE353A">
        <w:t xml:space="preserve">, </w:t>
      </w:r>
      <w:r w:rsidR="00492FB7" w:rsidRPr="00DE353A">
        <w:t xml:space="preserve">то есть результативным. </w:t>
      </w:r>
      <w:r w:rsidRPr="00DE353A">
        <w:t>Н</w:t>
      </w:r>
      <w:r w:rsidR="00492FB7" w:rsidRPr="00DE353A">
        <w:t>о вот только тот ли этот результат – количество денег? Вернее</w:t>
      </w:r>
      <w:r w:rsidR="00DE353A">
        <w:t xml:space="preserve">, </w:t>
      </w:r>
      <w:r w:rsidR="00492FB7" w:rsidRPr="00DE353A">
        <w:t>надо учитывать не только деньги</w:t>
      </w:r>
      <w:r w:rsidR="00DE353A">
        <w:t xml:space="preserve">, </w:t>
      </w:r>
      <w:r w:rsidR="00492FB7" w:rsidRPr="00DE353A">
        <w:t>но и другие составляющие конечного результата.</w:t>
      </w:r>
    </w:p>
    <w:p w:rsidR="00156891" w:rsidRPr="00DE353A" w:rsidRDefault="00492FB7" w:rsidP="00DE353A">
      <w:pPr>
        <w:spacing w:before="120"/>
        <w:ind w:firstLine="567"/>
        <w:jc w:val="both"/>
      </w:pPr>
      <w:r w:rsidRPr="00DE353A">
        <w:t>Восточный стиль оценивает бизнес не только количеством денег. Другим критерием</w:t>
      </w:r>
      <w:r w:rsidR="00DE353A">
        <w:t xml:space="preserve">, </w:t>
      </w:r>
      <w:r w:rsidRPr="00DE353A">
        <w:t>может более важным</w:t>
      </w:r>
      <w:r w:rsidR="00DE353A">
        <w:t xml:space="preserve">, </w:t>
      </w:r>
      <w:r w:rsidRPr="00DE353A">
        <w:t>чем деньги</w:t>
      </w:r>
      <w:r w:rsidR="00DE353A">
        <w:t xml:space="preserve">, </w:t>
      </w:r>
      <w:r w:rsidRPr="00DE353A">
        <w:t>является польза (или хотя бы отсутствие вреда) для природы и общества. Компания восточного типа «Дары леса» после валки леса оставляет за собой совсем не пустыню. Она убирает за собой мусор и высаживает саженцы деревьев</w:t>
      </w:r>
      <w:r w:rsidR="00DE353A">
        <w:t xml:space="preserve">, </w:t>
      </w:r>
      <w:r w:rsidRPr="00DE353A">
        <w:t>чтобы через несколько десятков лет на этом месте опять был лес.</w:t>
      </w:r>
    </w:p>
    <w:p w:rsidR="00906717" w:rsidRPr="00DE353A" w:rsidRDefault="00492FB7" w:rsidP="00DE353A">
      <w:pPr>
        <w:spacing w:before="120"/>
        <w:ind w:firstLine="567"/>
        <w:jc w:val="both"/>
      </w:pPr>
      <w:r w:rsidRPr="00DE353A">
        <w:t>Итак</w:t>
      </w:r>
      <w:r w:rsidR="00DE353A">
        <w:t xml:space="preserve">, </w:t>
      </w:r>
      <w:r w:rsidRPr="00DE353A">
        <w:t>решите для себя</w:t>
      </w:r>
      <w:r w:rsidR="00DE353A">
        <w:t xml:space="preserve">, </w:t>
      </w:r>
      <w:r w:rsidRPr="00DE353A">
        <w:t>какой стиль бизнеса для вас подходит лучше всего</w:t>
      </w:r>
      <w:r w:rsidR="00DE353A">
        <w:t xml:space="preserve">, </w:t>
      </w:r>
      <w:r w:rsidRPr="00DE353A">
        <w:t>ему и следуйте. И помните</w:t>
      </w:r>
      <w:r w:rsidR="00DE353A">
        <w:t xml:space="preserve">, </w:t>
      </w:r>
      <w:r w:rsidRPr="00DE353A">
        <w:t>нет лучшего стиля</w:t>
      </w:r>
      <w:r w:rsidR="00DE353A">
        <w:t xml:space="preserve">, </w:t>
      </w:r>
      <w:r w:rsidRPr="00DE353A">
        <w:t>они оба приводят к конечному результату. Вот только цена такого результата разная.</w:t>
      </w:r>
    </w:p>
    <w:p w:rsidR="00156891" w:rsidRPr="00DE353A" w:rsidRDefault="00492FB7" w:rsidP="00DE353A">
      <w:pPr>
        <w:spacing w:before="120"/>
        <w:ind w:firstLine="567"/>
        <w:jc w:val="both"/>
      </w:pPr>
      <w:r w:rsidRPr="00DE353A">
        <w:t>Кстати</w:t>
      </w:r>
      <w:r w:rsidR="00DE353A">
        <w:t xml:space="preserve">, </w:t>
      </w:r>
      <w:r w:rsidRPr="00DE353A">
        <w:t>бизнесмены западного стиля в любую секунду могут односторонне изменить условия</w:t>
      </w:r>
      <w:r w:rsidR="00DE353A">
        <w:t xml:space="preserve">, </w:t>
      </w:r>
      <w:r w:rsidRPr="00DE353A">
        <w:t>если для них это окажется выгодным. И потери их партнеров от этого будут многократно больше</w:t>
      </w:r>
      <w:r w:rsidR="00DE353A">
        <w:t xml:space="preserve">, </w:t>
      </w:r>
      <w:r w:rsidRPr="00DE353A">
        <w:t xml:space="preserve">чем первичные суперусловия. </w:t>
      </w:r>
    </w:p>
    <w:p w:rsidR="00156891" w:rsidRPr="00DE353A" w:rsidRDefault="00492FB7" w:rsidP="00DE353A">
      <w:pPr>
        <w:spacing w:before="120"/>
        <w:ind w:firstLine="567"/>
        <w:jc w:val="both"/>
      </w:pPr>
      <w:r w:rsidRPr="00DE353A">
        <w:t>Если вы также приде</w:t>
      </w:r>
      <w:r w:rsidR="00A86BBC" w:rsidRPr="00DE353A">
        <w:t>рживаетесь восточного стиля биз</w:t>
      </w:r>
      <w:r w:rsidRPr="00DE353A">
        <w:t>н</w:t>
      </w:r>
      <w:r w:rsidR="00A86BBC" w:rsidRPr="00DE353A">
        <w:t>е</w:t>
      </w:r>
      <w:r w:rsidRPr="00DE353A">
        <w:t>са</w:t>
      </w:r>
      <w:r w:rsidR="00DE353A">
        <w:t xml:space="preserve">, </w:t>
      </w:r>
      <w:r w:rsidRPr="00DE353A">
        <w:t>то можете легко научиться определять стиль других бизнесменов. В конечном итоге это будет идти интуитивно</w:t>
      </w:r>
      <w:r w:rsidR="00DE353A">
        <w:t xml:space="preserve">, </w:t>
      </w:r>
      <w:r w:rsidRPr="00DE353A">
        <w:t>на уровне подсознание. Диагноз будет ставиться в несколько минут. Но в начальный период сканирование нужно делать по определенным признакам.</w:t>
      </w:r>
      <w:r w:rsidR="00A86BBC" w:rsidRPr="00DE353A">
        <w:t xml:space="preserve"> </w:t>
      </w:r>
      <w:r w:rsidRPr="00DE353A">
        <w:t>Один из таких признаков мы уже рассматривали. Если бизнесмен упоминает</w:t>
      </w:r>
      <w:r w:rsidR="00DE353A">
        <w:t xml:space="preserve">, </w:t>
      </w:r>
      <w:r w:rsidRPr="00DE353A">
        <w:t>как он раньше крупно погрел руки за чей-то счет</w:t>
      </w:r>
      <w:r w:rsidR="00DE353A">
        <w:t xml:space="preserve">, </w:t>
      </w:r>
      <w:r w:rsidRPr="00DE353A">
        <w:t>то это признак западного стиля. Другой признак – попытки «подгрести все под себя»</w:t>
      </w:r>
      <w:r w:rsidR="00DE353A">
        <w:t xml:space="preserve">, </w:t>
      </w:r>
      <w:r w:rsidRPr="00DE353A">
        <w:t>сделать так</w:t>
      </w:r>
      <w:r w:rsidR="00DE353A">
        <w:t xml:space="preserve">, </w:t>
      </w:r>
      <w:r w:rsidRPr="00DE353A">
        <w:t>чтобы ему принадлежало все. Идеальная мечта таких людей стать властелином всего мира. Чтобы все заводы</w:t>
      </w:r>
      <w:r w:rsidR="00DE353A">
        <w:t xml:space="preserve">, </w:t>
      </w:r>
      <w:r w:rsidRPr="00DE353A">
        <w:t>фабрики</w:t>
      </w:r>
      <w:r w:rsidR="00DE353A">
        <w:t xml:space="preserve">, </w:t>
      </w:r>
      <w:r w:rsidRPr="00DE353A">
        <w:t xml:space="preserve">рудники и общественные туалеты принадлежали им. И чтобы все люди были у них наемными работниками. </w:t>
      </w:r>
    </w:p>
    <w:p w:rsidR="00156891" w:rsidRPr="00DE353A" w:rsidRDefault="00492FB7" w:rsidP="00DE353A">
      <w:pPr>
        <w:spacing w:before="120"/>
        <w:ind w:firstLine="567"/>
        <w:jc w:val="both"/>
      </w:pPr>
      <w:r w:rsidRPr="00DE353A">
        <w:t>Сторонники восточного стиля довольствуются малым</w:t>
      </w:r>
      <w:r w:rsidR="00DE353A">
        <w:t xml:space="preserve">, </w:t>
      </w:r>
      <w:r w:rsidRPr="00DE353A">
        <w:t>если способны достичь только этого. И не стараются прибрать к рукам чужое</w:t>
      </w:r>
      <w:r w:rsidR="00DE353A">
        <w:t xml:space="preserve">, </w:t>
      </w:r>
      <w:r w:rsidRPr="00DE353A">
        <w:t>чтобы выбраться за отведенные им рамки. Восточная цель – развитие человека</w:t>
      </w:r>
      <w:r w:rsidR="00DE353A">
        <w:t xml:space="preserve">, </w:t>
      </w:r>
      <w:r w:rsidRPr="00DE353A">
        <w:t>а для этого деньги не нужны. Поэтому и стремиться к мировому господству и всем деньгам в их планы не входит. Какой смысл</w:t>
      </w:r>
      <w:r w:rsidR="00DE353A">
        <w:t xml:space="preserve">, </w:t>
      </w:r>
      <w:r w:rsidRPr="00DE353A">
        <w:t>если это не имеет значения для их интересов? Они с удовольствием идут на сотрудничество и помогают партнерам добиться большего в своем деле. Они не пытаются забрать бизнес партнеров</w:t>
      </w:r>
      <w:r w:rsidR="00DE353A">
        <w:t xml:space="preserve">, </w:t>
      </w:r>
      <w:r w:rsidRPr="00DE353A">
        <w:t>как это бы сделали западники.</w:t>
      </w:r>
    </w:p>
    <w:p w:rsidR="00156891" w:rsidRPr="00DE353A" w:rsidRDefault="00156891" w:rsidP="00DE353A">
      <w:pPr>
        <w:spacing w:before="120"/>
        <w:ind w:firstLine="567"/>
        <w:jc w:val="both"/>
      </w:pPr>
      <w:r w:rsidRPr="00DE353A">
        <w:t>Е</w:t>
      </w:r>
      <w:r w:rsidR="00492FB7" w:rsidRPr="00DE353A">
        <w:t>сли вы сторонник восточного стиля бизнеса</w:t>
      </w:r>
      <w:r w:rsidR="00DE353A">
        <w:t xml:space="preserve">, </w:t>
      </w:r>
      <w:r w:rsidR="00492FB7" w:rsidRPr="00DE353A">
        <w:t>то это не повод отменить договора</w:t>
      </w:r>
      <w:r w:rsidR="00DE353A">
        <w:t xml:space="preserve">, </w:t>
      </w:r>
      <w:r w:rsidR="00492FB7" w:rsidRPr="00DE353A">
        <w:t>подписи и печати насовсем. Договора в ряде случаев нужны – когда вы сотрудничаете с партнером западного стиля или если вы планируете крупные вложения</w:t>
      </w:r>
      <w:r w:rsidR="00A86BBC" w:rsidRPr="00DE353A">
        <w:footnoteReference w:id="3"/>
      </w:r>
      <w:r w:rsidR="00492FB7" w:rsidRPr="00DE353A">
        <w:t>.</w:t>
      </w:r>
      <w:r w:rsidRPr="00DE353A">
        <w:t xml:space="preserve"> </w:t>
      </w:r>
    </w:p>
    <w:p w:rsidR="00492FB7" w:rsidRPr="00DE353A" w:rsidRDefault="008E6144" w:rsidP="00DE353A">
      <w:pPr>
        <w:spacing w:before="120"/>
        <w:ind w:firstLine="567"/>
        <w:jc w:val="both"/>
      </w:pPr>
      <w:r w:rsidRPr="00DE353A">
        <w:t>Итак</w:t>
      </w:r>
      <w:r w:rsidR="00DE353A">
        <w:t xml:space="preserve">, </w:t>
      </w:r>
      <w:r w:rsidRPr="00DE353A">
        <w:t>с</w:t>
      </w:r>
      <w:r w:rsidR="00492FB7" w:rsidRPr="00DE353A">
        <w:t>уществует два стиля ведения бизнеса. Западный основан на договорах</w:t>
      </w:r>
      <w:r w:rsidR="00DE353A">
        <w:t xml:space="preserve">, </w:t>
      </w:r>
      <w:r w:rsidR="00492FB7" w:rsidRPr="00DE353A">
        <w:t>печатях и подписях. Гаранты договоров – полиция</w:t>
      </w:r>
      <w:r w:rsidR="00DE353A">
        <w:t xml:space="preserve">, </w:t>
      </w:r>
      <w:r w:rsidR="00492FB7" w:rsidRPr="00DE353A">
        <w:t>суды и арбитраж. Юрист – один из главных персонажей в спектакле бизнеса.</w:t>
      </w:r>
      <w:r w:rsidR="0092765B" w:rsidRPr="00DE353A">
        <w:t xml:space="preserve"> </w:t>
      </w:r>
      <w:r w:rsidR="00492FB7" w:rsidRPr="00DE353A">
        <w:t xml:space="preserve">Восточный </w:t>
      </w:r>
      <w:r w:rsidR="00A86BBC" w:rsidRPr="00DE353A">
        <w:t xml:space="preserve">стиль </w:t>
      </w:r>
      <w:r w:rsidR="00492FB7" w:rsidRPr="00DE353A">
        <w:t>основан на доверии. Сделки заключаются на словах</w:t>
      </w:r>
      <w:r w:rsidR="00DE353A">
        <w:t xml:space="preserve">, </w:t>
      </w:r>
      <w:r w:rsidR="00492FB7" w:rsidRPr="00DE353A">
        <w:t>документы составляют для себя</w:t>
      </w:r>
      <w:r w:rsidR="00DE353A">
        <w:t xml:space="preserve">, </w:t>
      </w:r>
      <w:r w:rsidR="00492FB7" w:rsidRPr="00DE353A">
        <w:t>а не для суда.</w:t>
      </w:r>
    </w:p>
    <w:p w:rsidR="00DE353A" w:rsidRPr="00DE353A" w:rsidRDefault="00766798" w:rsidP="00DE353A">
      <w:pPr>
        <w:spacing w:before="120"/>
        <w:jc w:val="center"/>
        <w:rPr>
          <w:b/>
          <w:sz w:val="28"/>
        </w:rPr>
      </w:pPr>
      <w:bookmarkStart w:id="2" w:name="_Toc152514802"/>
      <w:r w:rsidRPr="00DE353A">
        <w:rPr>
          <w:b/>
          <w:sz w:val="28"/>
        </w:rPr>
        <w:t>2. Западно-восточные ценности с кросс-культурной позиции.</w:t>
      </w:r>
      <w:bookmarkEnd w:id="2"/>
    </w:p>
    <w:p w:rsidR="0092765B" w:rsidRPr="00DE353A" w:rsidRDefault="00DD35E9" w:rsidP="00DE353A">
      <w:pPr>
        <w:spacing w:before="120"/>
        <w:ind w:firstLine="567"/>
        <w:jc w:val="both"/>
      </w:pPr>
      <w:r w:rsidRPr="00DE353A">
        <w:t>Восток – это Восток</w:t>
      </w:r>
      <w:r w:rsidR="00DE353A">
        <w:t xml:space="preserve">, </w:t>
      </w:r>
      <w:r w:rsidRPr="00DE353A">
        <w:t>а Запад – это Запад. Тем не менее</w:t>
      </w:r>
      <w:r w:rsidR="00DE353A">
        <w:t xml:space="preserve">, </w:t>
      </w:r>
      <w:r w:rsidRPr="00DE353A">
        <w:t>в последнее время наметились новые тенденции в сближении этих разных культур. В частности</w:t>
      </w:r>
      <w:r w:rsidR="00DE353A">
        <w:t xml:space="preserve">, </w:t>
      </w:r>
      <w:r w:rsidRPr="00DE353A">
        <w:t>западные модели бизнеса уже давно успешно взаимодействуют с менталитетом Востока. Но теперь возможно и обратное движение.</w:t>
      </w:r>
    </w:p>
    <w:p w:rsidR="001A1867" w:rsidRPr="00DE353A" w:rsidRDefault="001A1867" w:rsidP="00DE353A">
      <w:pPr>
        <w:spacing w:before="120"/>
        <w:ind w:firstLine="567"/>
        <w:jc w:val="both"/>
      </w:pPr>
      <w:r w:rsidRPr="00DE353A">
        <w:t>У каждого народа есть свои слабые и сильные стороны (черты характера</w:t>
      </w:r>
      <w:r w:rsidR="00DE353A">
        <w:t xml:space="preserve">, </w:t>
      </w:r>
      <w:r w:rsidRPr="00DE353A">
        <w:t>манеры поведения и общения)</w:t>
      </w:r>
      <w:r w:rsidR="00DE353A">
        <w:t xml:space="preserve">, </w:t>
      </w:r>
      <w:r w:rsidRPr="00DE353A">
        <w:t>которые могут быть более или менее востребованы в тот или иной период человеческого развития. ХХ век с его индустриализацией</w:t>
      </w:r>
      <w:r w:rsidR="00DE353A">
        <w:t xml:space="preserve">, </w:t>
      </w:r>
      <w:r w:rsidRPr="00DE353A">
        <w:t>финансовыми альянсами и техническим прогрессом требовал смелости</w:t>
      </w:r>
      <w:r w:rsidR="00DE353A">
        <w:t xml:space="preserve">, </w:t>
      </w:r>
      <w:r w:rsidRPr="00DE353A">
        <w:t>решительности</w:t>
      </w:r>
      <w:r w:rsidR="00DE353A">
        <w:t xml:space="preserve">, </w:t>
      </w:r>
      <w:r w:rsidRPr="00DE353A">
        <w:t>быстроты принятия решений и их исполнения. Те нации</w:t>
      </w:r>
      <w:r w:rsidR="00DE353A">
        <w:t xml:space="preserve">, </w:t>
      </w:r>
      <w:r w:rsidRPr="00DE353A">
        <w:t>которые в большей степени обладали этими качествами</w:t>
      </w:r>
      <w:r w:rsidR="00DE353A">
        <w:t xml:space="preserve">, </w:t>
      </w:r>
      <w:r w:rsidRPr="00DE353A">
        <w:t>вырвались вперёд. Это</w:t>
      </w:r>
      <w:r w:rsidR="00DE353A">
        <w:t xml:space="preserve">, </w:t>
      </w:r>
      <w:r w:rsidRPr="00DE353A">
        <w:t>прежде всего</w:t>
      </w:r>
      <w:r w:rsidR="00DE353A">
        <w:t xml:space="preserve">, </w:t>
      </w:r>
      <w:r w:rsidRPr="00DE353A">
        <w:t>США и Западная Европа. Но с середины 70-х годов прошлого столетия им стала создавать серьёзную конкуренцию Япония</w:t>
      </w:r>
      <w:r w:rsidR="00DE353A">
        <w:t xml:space="preserve">, </w:t>
      </w:r>
      <w:r w:rsidRPr="00DE353A">
        <w:t>за которой потянулись Гонконг</w:t>
      </w:r>
      <w:r w:rsidR="00DE353A">
        <w:t xml:space="preserve">, </w:t>
      </w:r>
      <w:r w:rsidRPr="00DE353A">
        <w:t>Сингапур</w:t>
      </w:r>
      <w:r w:rsidR="00DE353A">
        <w:t xml:space="preserve">, </w:t>
      </w:r>
      <w:r w:rsidRPr="00DE353A">
        <w:t>Южная Корея и Тайвань</w:t>
      </w:r>
      <w:r w:rsidR="00DE353A">
        <w:t xml:space="preserve">, </w:t>
      </w:r>
      <w:r w:rsidRPr="00DE353A">
        <w:t>так называемые «азиатские тигры». Они стали заменять американскую модель ведения бизнеса на японскую с её восточным подходом</w:t>
      </w:r>
      <w:r w:rsidR="00A86BBC" w:rsidRPr="00DE353A">
        <w:footnoteReference w:id="4"/>
      </w:r>
    </w:p>
    <w:p w:rsidR="0092765B" w:rsidRPr="00DE353A" w:rsidRDefault="0092765B" w:rsidP="00DE353A">
      <w:pPr>
        <w:spacing w:before="120"/>
        <w:ind w:firstLine="567"/>
        <w:jc w:val="both"/>
      </w:pPr>
      <w:r w:rsidRPr="00DE353A">
        <w:t>Европейские ценности – это европейские ценности</w:t>
      </w:r>
      <w:r w:rsidR="00DE353A">
        <w:t xml:space="preserve">, </w:t>
      </w:r>
      <w:r w:rsidRPr="00DE353A">
        <w:t>а азиатские ценности – это мировые ценности. Что же имеется в виду? То</w:t>
      </w:r>
      <w:r w:rsidR="00DE353A">
        <w:t xml:space="preserve">, </w:t>
      </w:r>
      <w:r w:rsidRPr="00DE353A">
        <w:t>что восточные культуры древнее западных</w:t>
      </w:r>
      <w:r w:rsidR="00DE353A">
        <w:t xml:space="preserve">, </w:t>
      </w:r>
      <w:r w:rsidRPr="00DE353A">
        <w:t>или то</w:t>
      </w:r>
      <w:r w:rsidR="00DE353A">
        <w:t xml:space="preserve">, </w:t>
      </w:r>
      <w:r w:rsidRPr="00DE353A">
        <w:t>что восточный подход к решению многих проблем мудрее и гармоничнее? Наверное</w:t>
      </w:r>
      <w:r w:rsidR="00DE353A">
        <w:t xml:space="preserve">, </w:t>
      </w:r>
      <w:r w:rsidRPr="00DE353A">
        <w:t>и то и другое.</w:t>
      </w:r>
    </w:p>
    <w:p w:rsidR="00DE353A" w:rsidRDefault="0092765B" w:rsidP="00DE353A">
      <w:pPr>
        <w:spacing w:before="120"/>
        <w:ind w:firstLine="567"/>
        <w:jc w:val="both"/>
      </w:pPr>
      <w:r w:rsidRPr="00DE353A">
        <w:t>Как бы мы ни относились к восточному образу жизни</w:t>
      </w:r>
      <w:r w:rsidR="00DE353A">
        <w:t xml:space="preserve">, </w:t>
      </w:r>
      <w:r w:rsidRPr="00DE353A">
        <w:t>но если мы хотим найти общий язык с Востоком</w:t>
      </w:r>
      <w:r w:rsidR="00DE353A">
        <w:t xml:space="preserve">, </w:t>
      </w:r>
      <w:r w:rsidRPr="00DE353A">
        <w:t xml:space="preserve">то его ценности нужно хотя бы знать. В таблицах </w:t>
      </w:r>
      <w:r w:rsidR="00D93419" w:rsidRPr="00DE353A">
        <w:t>1</w:t>
      </w:r>
      <w:r w:rsidR="00DE353A">
        <w:t xml:space="preserve">, </w:t>
      </w:r>
      <w:r w:rsidR="00D93419" w:rsidRPr="00DE353A">
        <w:t>2</w:t>
      </w:r>
      <w:r w:rsidRPr="00DE353A">
        <w:t xml:space="preserve"> и </w:t>
      </w:r>
      <w:r w:rsidR="00D93419" w:rsidRPr="00DE353A">
        <w:t>3</w:t>
      </w:r>
      <w:r w:rsidRPr="00DE353A">
        <w:t xml:space="preserve"> указаны западные и восточные ценности и вытекающие из их различий коммуникационные стили и организационные принципы. Особенности в стилях коммуникации могут приводить к недопониманию в общении представителей восточных и западных культур. Принципы организации профессиональной деятельности на Западе и на Востоке также во многом отличаются</w:t>
      </w:r>
      <w:r w:rsidR="00E96232" w:rsidRPr="00DE353A">
        <w:footnoteReference w:id="5"/>
      </w:r>
      <w:r w:rsidRPr="00DE353A">
        <w:t>.</w:t>
      </w:r>
    </w:p>
    <w:p w:rsidR="003C392A" w:rsidRPr="00DE353A" w:rsidRDefault="003C392A" w:rsidP="00DE353A">
      <w:pPr>
        <w:spacing w:before="120"/>
        <w:ind w:firstLine="567"/>
        <w:jc w:val="both"/>
      </w:pPr>
      <w:r w:rsidRPr="00DE353A">
        <w:t>Таблица 1</w:t>
      </w:r>
    </w:p>
    <w:p w:rsidR="00DE353A" w:rsidRDefault="003C392A" w:rsidP="00DE353A">
      <w:pPr>
        <w:spacing w:before="120"/>
        <w:ind w:firstLine="567"/>
        <w:jc w:val="both"/>
      </w:pPr>
      <w:r w:rsidRPr="00DE353A">
        <w:t>Мировые ценности</w:t>
      </w:r>
    </w:p>
    <w:p w:rsidR="00DE353A" w:rsidRDefault="00447A4B" w:rsidP="00DE353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00.25pt">
            <v:imagedata r:id="rId7" o:title=""/>
          </v:shape>
        </w:pict>
      </w:r>
    </w:p>
    <w:p w:rsidR="00DE353A" w:rsidRDefault="003C392A" w:rsidP="00DE353A">
      <w:pPr>
        <w:spacing w:before="120"/>
        <w:ind w:firstLine="567"/>
        <w:jc w:val="both"/>
      </w:pPr>
      <w:r w:rsidRPr="00DE353A">
        <w:t>Таблица 2</w:t>
      </w:r>
    </w:p>
    <w:p w:rsidR="00DE353A" w:rsidRDefault="003C392A" w:rsidP="00DE353A">
      <w:pPr>
        <w:spacing w:before="120"/>
        <w:ind w:firstLine="567"/>
        <w:jc w:val="both"/>
      </w:pPr>
      <w:r w:rsidRPr="00DE353A">
        <w:t>Коммуникационные стили</w:t>
      </w:r>
    </w:p>
    <w:p w:rsidR="00D85DA0" w:rsidRPr="00DE353A" w:rsidRDefault="00447A4B" w:rsidP="00DE353A">
      <w:pPr>
        <w:spacing w:before="120"/>
        <w:ind w:firstLine="567"/>
        <w:jc w:val="both"/>
      </w:pPr>
      <w:r>
        <w:pict>
          <v:shape id="_x0000_i1026" type="#_x0000_t75" style="width:434.25pt;height:214.5pt">
            <v:imagedata r:id="rId8" o:title=""/>
          </v:shape>
        </w:pict>
      </w:r>
    </w:p>
    <w:p w:rsidR="0092765B" w:rsidRPr="00DE353A" w:rsidRDefault="0092765B" w:rsidP="00DE353A">
      <w:pPr>
        <w:spacing w:before="120"/>
        <w:ind w:firstLine="567"/>
        <w:jc w:val="both"/>
      </w:pPr>
      <w:r w:rsidRPr="00DE353A">
        <w:t xml:space="preserve">Таблица </w:t>
      </w:r>
      <w:r w:rsidR="003C392A" w:rsidRPr="00DE353A">
        <w:t>3</w:t>
      </w:r>
    </w:p>
    <w:p w:rsidR="00603F18" w:rsidRPr="00DE353A" w:rsidRDefault="00603F18" w:rsidP="00DE353A">
      <w:pPr>
        <w:spacing w:before="120"/>
        <w:ind w:firstLine="567"/>
        <w:jc w:val="both"/>
      </w:pPr>
      <w:r w:rsidRPr="00DE353A">
        <w:t>Организационные принципы</w:t>
      </w:r>
    </w:p>
    <w:p w:rsidR="0092765B" w:rsidRPr="00DE353A" w:rsidRDefault="00447A4B" w:rsidP="00DE353A">
      <w:pPr>
        <w:spacing w:before="120"/>
        <w:ind w:firstLine="567"/>
        <w:jc w:val="both"/>
      </w:pPr>
      <w:r>
        <w:pict>
          <v:shape id="_x0000_i1027" type="#_x0000_t75" style="width:411.75pt;height:215.25pt">
            <v:imagedata r:id="rId9" o:title=""/>
          </v:shape>
        </w:pict>
      </w:r>
    </w:p>
    <w:p w:rsidR="001A1867" w:rsidRPr="00DE353A" w:rsidRDefault="00DD35E9" w:rsidP="00DE353A">
      <w:pPr>
        <w:spacing w:before="120"/>
        <w:ind w:firstLine="567"/>
        <w:jc w:val="both"/>
      </w:pPr>
      <w:r w:rsidRPr="00DE353A">
        <w:t>Процесс сближения Запада с Востоком</w:t>
      </w:r>
      <w:r w:rsidR="00DE353A">
        <w:t xml:space="preserve">, </w:t>
      </w:r>
      <w:r w:rsidRPr="00DE353A">
        <w:t>несомненно</w:t>
      </w:r>
      <w:r w:rsidR="00DE353A">
        <w:t xml:space="preserve">, </w:t>
      </w:r>
      <w:r w:rsidRPr="00DE353A">
        <w:t>пойдёт на пользу.</w:t>
      </w:r>
      <w:r w:rsidR="001A1867" w:rsidRPr="00DE353A">
        <w:t xml:space="preserve"> Восточные государства</w:t>
      </w:r>
      <w:r w:rsidR="00DE353A">
        <w:t xml:space="preserve">, </w:t>
      </w:r>
      <w:r w:rsidR="001A1867" w:rsidRPr="00DE353A">
        <w:t>прежде всего Япония и Южная Корея</w:t>
      </w:r>
      <w:r w:rsidR="00DE353A">
        <w:t xml:space="preserve">, </w:t>
      </w:r>
      <w:r w:rsidR="001A1867" w:rsidRPr="00DE353A">
        <w:t>давно обратили внимание на необходимость учитывать национальные особенности западных клиентов и партнёров по бизнесу. Успешная политика компании «Сони» в области маркетинговой стратегии в Европе и США и удачное совмещение западных технологий с авторитарной корпоративной структурой фирмы «Самсунг» свидетельствуют о практической пользе внимательного отношения к другим культурам</w:t>
      </w:r>
      <w:r w:rsidR="001D2133" w:rsidRPr="00DE353A">
        <w:footnoteReference w:id="6"/>
      </w:r>
      <w:r w:rsidR="001A1867" w:rsidRPr="00DE353A">
        <w:t>.</w:t>
      </w:r>
    </w:p>
    <w:p w:rsidR="00DE353A" w:rsidRDefault="001A1867" w:rsidP="00DE353A">
      <w:pPr>
        <w:spacing w:before="120"/>
        <w:ind w:firstLine="567"/>
        <w:jc w:val="both"/>
      </w:pPr>
      <w:r w:rsidRPr="00DE353A">
        <w:t>Западные компании</w:t>
      </w:r>
      <w:r w:rsidR="00DE353A">
        <w:t xml:space="preserve">, </w:t>
      </w:r>
      <w:r w:rsidRPr="00DE353A">
        <w:t>успешно оперирующие в Европе и США</w:t>
      </w:r>
      <w:r w:rsidR="00DE353A">
        <w:t xml:space="preserve">, </w:t>
      </w:r>
      <w:r w:rsidRPr="00DE353A">
        <w:t>много раз «обжигались»</w:t>
      </w:r>
      <w:r w:rsidR="00DE353A">
        <w:t xml:space="preserve">, </w:t>
      </w:r>
      <w:r w:rsidRPr="00DE353A">
        <w:t>пытаясь автоматически перенести свои принципы организации бизнеса на восточные рынки. Многие из них осознали свою ошибку</w:t>
      </w:r>
      <w:r w:rsidR="00DE353A">
        <w:t xml:space="preserve">, </w:t>
      </w:r>
      <w:r w:rsidRPr="00DE353A">
        <w:t>и сейчас в крупнейших транснациональных компаниях уделяется большое внимание кросс-культурной подготовке персонала</w:t>
      </w:r>
      <w:r w:rsidR="001D2133" w:rsidRPr="00DE353A">
        <w:footnoteReference w:id="7"/>
      </w:r>
      <w:r w:rsidRPr="00DE353A">
        <w:t>.</w:t>
      </w:r>
    </w:p>
    <w:p w:rsidR="00DE353A" w:rsidRPr="00DE353A" w:rsidRDefault="001A1867" w:rsidP="00DE353A">
      <w:pPr>
        <w:spacing w:before="120"/>
        <w:jc w:val="center"/>
        <w:rPr>
          <w:b/>
          <w:sz w:val="28"/>
        </w:rPr>
      </w:pPr>
      <w:bookmarkStart w:id="3" w:name="_Toc152514803"/>
      <w:r w:rsidRPr="00DE353A">
        <w:rPr>
          <w:b/>
          <w:sz w:val="28"/>
        </w:rPr>
        <w:t>3</w:t>
      </w:r>
      <w:r w:rsidR="00492FB7" w:rsidRPr="00DE353A">
        <w:rPr>
          <w:b/>
          <w:sz w:val="28"/>
        </w:rPr>
        <w:t xml:space="preserve">. </w:t>
      </w:r>
      <w:r w:rsidR="009A3727" w:rsidRPr="00DE353A">
        <w:rPr>
          <w:b/>
          <w:sz w:val="28"/>
        </w:rPr>
        <w:t>Стили ведения переговоров в бизнесе.</w:t>
      </w:r>
      <w:bookmarkEnd w:id="3"/>
    </w:p>
    <w:p w:rsidR="005765E5" w:rsidRPr="00DE353A" w:rsidRDefault="00F524FD" w:rsidP="00DE353A">
      <w:pPr>
        <w:spacing w:before="120"/>
        <w:ind w:firstLine="567"/>
        <w:jc w:val="both"/>
      </w:pPr>
      <w:r w:rsidRPr="00DE353A">
        <w:t>Японский стиль ведения переговоров может повергнуть в смятение представителя западного бизнеса.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>Американские и европейские предприниматели сплошь и рядом обнаруживают</w:t>
      </w:r>
      <w:r w:rsidR="00DE353A">
        <w:t xml:space="preserve">, </w:t>
      </w:r>
      <w:r w:rsidRPr="00DE353A">
        <w:t xml:space="preserve">что привычные им переговорные техники оказываются совершенно непродуктивными в Стране восходящего солнца. 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>Базовые правила таковы: на переговорах необходимо вести себя честно и откровенно</w:t>
      </w:r>
      <w:r w:rsidR="00DE353A">
        <w:t xml:space="preserve">, </w:t>
      </w:r>
      <w:r w:rsidRPr="00DE353A">
        <w:t>поддерживая атмосферу позитивных отношений и доверия. Японцы не любят спешки: вы должны завоевать доверие</w:t>
      </w:r>
      <w:r w:rsidR="00DE353A">
        <w:t xml:space="preserve">, </w:t>
      </w:r>
      <w:r w:rsidRPr="00DE353A">
        <w:t>прежде чем с вами будут иметь дело. Ограничиться телефонным звонком</w:t>
      </w:r>
      <w:r w:rsidR="00DE353A">
        <w:t xml:space="preserve">, </w:t>
      </w:r>
      <w:r w:rsidRPr="00DE353A">
        <w:t>как обычно делается в США</w:t>
      </w:r>
      <w:r w:rsidR="00DE353A">
        <w:t xml:space="preserve">, </w:t>
      </w:r>
      <w:r w:rsidRPr="00DE353A">
        <w:t xml:space="preserve">здесь не получится. Идеальный вариант </w:t>
      </w:r>
      <w:r w:rsidR="009137C7" w:rsidRPr="00DE353A">
        <w:t>–</w:t>
      </w:r>
      <w:r w:rsidRPr="00DE353A">
        <w:t xml:space="preserve"> если первичный контакт устанавливается с помощью третьей стороны. 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>Японцы обычно работают в команде</w:t>
      </w:r>
      <w:r w:rsidR="00DE353A">
        <w:t xml:space="preserve">, </w:t>
      </w:r>
      <w:r w:rsidRPr="00DE353A">
        <w:t>где у каждого члена есть своя особая функция. Численностью такая команда может значительно превосходить вашу. Не стоит вести переговоры в одиночку</w:t>
      </w:r>
      <w:r w:rsidR="00DE353A">
        <w:t xml:space="preserve">, </w:t>
      </w:r>
      <w:r w:rsidRPr="00DE353A">
        <w:t>лучше тоже подобрать хорошо скоординированную команду</w:t>
      </w:r>
      <w:r w:rsidR="007E79AB" w:rsidRPr="00DE353A">
        <w:footnoteReference w:id="8"/>
      </w:r>
      <w:r w:rsidRPr="00DE353A">
        <w:t xml:space="preserve">. 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 xml:space="preserve">В Японии обращают большое внимание на статусно-иерархический аспект деловых отношений: переговорный процесс должен проходить </w:t>
      </w:r>
      <w:r w:rsidR="009137C7" w:rsidRPr="00DE353A">
        <w:t>«</w:t>
      </w:r>
      <w:r w:rsidRPr="00DE353A">
        <w:t>на должном уровне</w:t>
      </w:r>
      <w:r w:rsidR="009137C7" w:rsidRPr="00DE353A">
        <w:t>»</w:t>
      </w:r>
      <w:r w:rsidRPr="00DE353A">
        <w:t>. Подготовительный этап обычно занимает много времени: дотошно изучаются все детали предстоящей сделки</w:t>
      </w:r>
      <w:r w:rsidR="00DE353A">
        <w:t xml:space="preserve">, </w:t>
      </w:r>
      <w:r w:rsidRPr="00DE353A">
        <w:t>которые лучше изложить в письменном виде</w:t>
      </w:r>
      <w:r w:rsidR="00DE353A">
        <w:t xml:space="preserve">, </w:t>
      </w:r>
      <w:r w:rsidRPr="00DE353A">
        <w:t>с привлечением разнообразных документов</w:t>
      </w:r>
      <w:r w:rsidR="00DE353A">
        <w:t xml:space="preserve">, </w:t>
      </w:r>
      <w:r w:rsidRPr="00DE353A">
        <w:t>таблиц</w:t>
      </w:r>
      <w:r w:rsidR="00DE353A">
        <w:t xml:space="preserve">, </w:t>
      </w:r>
      <w:r w:rsidRPr="00DE353A">
        <w:t xml:space="preserve">диаграмм и пр. При решении важных вопросов для японцев главное </w:t>
      </w:r>
      <w:r w:rsidR="009137C7" w:rsidRPr="00DE353A">
        <w:t>–</w:t>
      </w:r>
      <w:r w:rsidRPr="00DE353A">
        <w:t xml:space="preserve"> сбор максимально полной информации. 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>Отличител</w:t>
      </w:r>
      <w:r w:rsidR="009137C7" w:rsidRPr="00DE353A">
        <w:t>ьная черта японских менеджеров –</w:t>
      </w:r>
      <w:r w:rsidRPr="00DE353A">
        <w:t xml:space="preserve"> умение общаться. Они прекрасно владеют искусством невербальной коммуникации</w:t>
      </w:r>
      <w:r w:rsidR="00DE353A">
        <w:t xml:space="preserve">, </w:t>
      </w:r>
      <w:r w:rsidRPr="00DE353A">
        <w:t>безошибочно улавливая настрой собеседника. Чтобы достичь успеха</w:t>
      </w:r>
      <w:r w:rsidR="00DE353A">
        <w:t xml:space="preserve">, </w:t>
      </w:r>
      <w:r w:rsidRPr="00DE353A">
        <w:t>надо уметь не столько убедительно говорить</w:t>
      </w:r>
      <w:r w:rsidR="00DE353A">
        <w:t xml:space="preserve">, </w:t>
      </w:r>
      <w:r w:rsidRPr="00DE353A">
        <w:t>сколько внимательно слушать. При этом</w:t>
      </w:r>
      <w:r w:rsidR="00DE353A">
        <w:t xml:space="preserve">, </w:t>
      </w:r>
      <w:r w:rsidRPr="00DE353A">
        <w:t>если вас слушают почтительно</w:t>
      </w:r>
      <w:r w:rsidR="00DE353A">
        <w:t xml:space="preserve">, </w:t>
      </w:r>
      <w:r w:rsidRPr="00DE353A">
        <w:t>не перебивая</w:t>
      </w:r>
      <w:r w:rsidR="00DE353A">
        <w:t xml:space="preserve">, </w:t>
      </w:r>
      <w:r w:rsidRPr="00DE353A">
        <w:t>это не значит</w:t>
      </w:r>
      <w:r w:rsidR="00DE353A">
        <w:t xml:space="preserve">, </w:t>
      </w:r>
      <w:r w:rsidRPr="00DE353A">
        <w:t>что с вами согласны. Западных партнеров часто сбивает с толку эта черта: когда в разговорах возникают долгие паузы</w:t>
      </w:r>
      <w:r w:rsidR="00DE353A">
        <w:t xml:space="preserve">, </w:t>
      </w:r>
      <w:r w:rsidRPr="00DE353A">
        <w:t>они чувствуют потребность заполнить их и начинают много говорить. Такая активность совершенно не требуется: красноречивее слов о достоинствах вашего предложения скажут факты</w:t>
      </w:r>
      <w:r w:rsidR="00DE353A">
        <w:t xml:space="preserve">, </w:t>
      </w:r>
      <w:r w:rsidRPr="00DE353A">
        <w:t xml:space="preserve">которые вы представите. Важный принцип японского менталитета </w:t>
      </w:r>
      <w:r w:rsidR="009137C7" w:rsidRPr="00DE353A">
        <w:t>–</w:t>
      </w:r>
      <w:r w:rsidRPr="00DE353A">
        <w:t xml:space="preserve"> общество важнее отдельного человека. В случае возникновения конфликта интересов приоритет отдается групповой точке зрения</w:t>
      </w:r>
      <w:r w:rsidR="007E79AB" w:rsidRPr="00DE353A">
        <w:footnoteReference w:id="9"/>
      </w:r>
      <w:r w:rsidRPr="00DE353A">
        <w:t xml:space="preserve">. </w:t>
      </w:r>
    </w:p>
    <w:p w:rsidR="009137C7" w:rsidRPr="00DE353A" w:rsidRDefault="00F524FD" w:rsidP="00DE353A">
      <w:pPr>
        <w:spacing w:before="120"/>
        <w:ind w:firstLine="567"/>
        <w:jc w:val="both"/>
      </w:pPr>
      <w:r w:rsidRPr="00DE353A">
        <w:t>Форма составления контракта понимается в Японии и на Западе по</w:t>
      </w:r>
      <w:r w:rsidR="009137C7" w:rsidRPr="00DE353A">
        <w:t>-</w:t>
      </w:r>
      <w:r w:rsidRPr="00DE353A">
        <w:t>разному. Европейские и американские бизнесмены обычно предлагают партнерам проект договора</w:t>
      </w:r>
      <w:r w:rsidR="00DE353A">
        <w:t xml:space="preserve">, </w:t>
      </w:r>
      <w:r w:rsidRPr="00DE353A">
        <w:t>в котором подробно прописаны все условия</w:t>
      </w:r>
      <w:r w:rsidR="00DE353A">
        <w:t xml:space="preserve">, </w:t>
      </w:r>
      <w:r w:rsidRPr="00DE353A">
        <w:t>с тем</w:t>
      </w:r>
      <w:r w:rsidR="00DE353A">
        <w:t xml:space="preserve">, </w:t>
      </w:r>
      <w:r w:rsidRPr="00DE353A">
        <w:t>чтобы в дальнейшем вести переговоры по каждому пункту. Японцы предпочитают держать детальный план при себе</w:t>
      </w:r>
      <w:r w:rsidR="00DE353A">
        <w:t xml:space="preserve">, </w:t>
      </w:r>
      <w:r w:rsidRPr="00DE353A">
        <w:t xml:space="preserve">а под первоначальным предложением понимают принципиальное соглашение о будущем взаимном сотрудничестве. Оно обычно бывает кратким и лишенным деталей. </w:t>
      </w:r>
    </w:p>
    <w:p w:rsidR="00DE353A" w:rsidRDefault="00F524FD" w:rsidP="00DE353A">
      <w:pPr>
        <w:spacing w:before="120"/>
        <w:ind w:firstLine="567"/>
        <w:jc w:val="both"/>
      </w:pPr>
      <w:r w:rsidRPr="00DE353A">
        <w:t>По достижении неких формальных договоренностей японцы обычно устраивают официальный обед. Эта церемония</w:t>
      </w:r>
      <w:r w:rsidR="00DE353A">
        <w:t xml:space="preserve">, </w:t>
      </w:r>
      <w:r w:rsidRPr="00DE353A">
        <w:t>нередко сопровождаемая обменом подарками</w:t>
      </w:r>
      <w:r w:rsidR="00DE353A">
        <w:t xml:space="preserve">, </w:t>
      </w:r>
      <w:r w:rsidRPr="00DE353A">
        <w:t>чрезвычайно важна</w:t>
      </w:r>
      <w:r w:rsidR="00DE353A">
        <w:t xml:space="preserve">, </w:t>
      </w:r>
      <w:r w:rsidRPr="00DE353A">
        <w:t>на ней могут присутствовать топ-менеджеры с обеих сторон. Не стоит недооценивать важность церемоний</w:t>
      </w:r>
      <w:r w:rsidR="00DE353A">
        <w:t xml:space="preserve">, </w:t>
      </w:r>
      <w:r w:rsidRPr="00DE353A">
        <w:t>если вы собираетесь вести бизнес в этой стране.</w:t>
      </w:r>
    </w:p>
    <w:p w:rsidR="00DE353A" w:rsidRPr="00DE353A" w:rsidRDefault="00DE353A" w:rsidP="00DE353A">
      <w:pPr>
        <w:spacing w:before="120"/>
        <w:jc w:val="center"/>
        <w:rPr>
          <w:b/>
          <w:sz w:val="28"/>
        </w:rPr>
      </w:pPr>
      <w:bookmarkStart w:id="4" w:name="_Toc152514804"/>
      <w:r w:rsidRPr="00DE353A">
        <w:rPr>
          <w:b/>
          <w:sz w:val="28"/>
        </w:rPr>
        <w:t>Заключение</w:t>
      </w:r>
      <w:bookmarkEnd w:id="4"/>
    </w:p>
    <w:p w:rsidR="00C2630C" w:rsidRPr="00DE353A" w:rsidRDefault="00C2630C" w:rsidP="00DE353A">
      <w:pPr>
        <w:spacing w:before="120"/>
        <w:ind w:firstLine="567"/>
        <w:jc w:val="both"/>
      </w:pPr>
      <w:r w:rsidRPr="00DE353A">
        <w:t>Итак</w:t>
      </w:r>
      <w:r w:rsidR="00DE353A">
        <w:t xml:space="preserve">, </w:t>
      </w:r>
      <w:r w:rsidRPr="00DE353A">
        <w:t>можно сделать вывод</w:t>
      </w:r>
      <w:r w:rsidR="00DE353A">
        <w:t xml:space="preserve">, </w:t>
      </w:r>
      <w:r w:rsidRPr="00DE353A">
        <w:t xml:space="preserve">что условно можно выделить два бизнес стиля: восточный и западный. </w:t>
      </w:r>
    </w:p>
    <w:p w:rsidR="004D6701" w:rsidRPr="00DE353A" w:rsidRDefault="00C2630C" w:rsidP="00DE353A">
      <w:pPr>
        <w:spacing w:before="120"/>
        <w:ind w:firstLine="567"/>
        <w:jc w:val="both"/>
      </w:pPr>
      <w:r w:rsidRPr="00DE353A">
        <w:t>Восточный стиль свойствен малому бизнесу. Здесь тесно переплетены человеческие и деловые отношения: человек может заниматься бизнесом исключительно с родственниками или друзьями</w:t>
      </w:r>
      <w:r w:rsidR="00DE353A">
        <w:t xml:space="preserve">, </w:t>
      </w:r>
      <w:r w:rsidRPr="00DE353A">
        <w:t>хорошими знакомыми. Заключение сделки во многом определяется рекомендациями родственников или друзей</w:t>
      </w:r>
      <w:r w:rsidR="00DE353A">
        <w:t xml:space="preserve">, </w:t>
      </w:r>
      <w:r w:rsidRPr="00DE353A">
        <w:t>сроком дружбы или просто отношением к партнеру: иногда</w:t>
      </w:r>
      <w:r w:rsidR="00DE353A">
        <w:t xml:space="preserve">, </w:t>
      </w:r>
      <w:r w:rsidRPr="00DE353A">
        <w:t>например</w:t>
      </w:r>
      <w:r w:rsidR="00DE353A">
        <w:t xml:space="preserve">, </w:t>
      </w:r>
      <w:r w:rsidRPr="00DE353A">
        <w:t>бизнесмен может заказывать в ущерб себе комплектующие или рекламу у своего друга с тем</w:t>
      </w:r>
      <w:r w:rsidR="00DE353A">
        <w:t xml:space="preserve">, </w:t>
      </w:r>
      <w:r w:rsidRPr="00DE353A">
        <w:t xml:space="preserve">чтобы ему помочь или не обидеть. </w:t>
      </w:r>
    </w:p>
    <w:p w:rsidR="00C2630C" w:rsidRPr="00DE353A" w:rsidRDefault="00C2630C" w:rsidP="00DE353A">
      <w:pPr>
        <w:spacing w:before="120"/>
        <w:ind w:firstLine="567"/>
        <w:jc w:val="both"/>
      </w:pPr>
      <w:r w:rsidRPr="00DE353A">
        <w:t>Однако в малом бизнесе и ставки не велики – поэтому такой бизнесмен в денежном отношении теряет не очень много</w:t>
      </w:r>
      <w:r w:rsidR="00DE353A">
        <w:t xml:space="preserve">, </w:t>
      </w:r>
      <w:r w:rsidRPr="00DE353A">
        <w:t>зато сохраняет душевный комфорт и друзей-приятелей плюс гарантию того</w:t>
      </w:r>
      <w:r w:rsidR="00DE353A">
        <w:t xml:space="preserve">, </w:t>
      </w:r>
      <w:r w:rsidRPr="00DE353A">
        <w:t>что и его деловые партнеры будут вести себя с ним так же снисходительно. Для восточного бизнес стиля характерно требование быть на уровне и не отрываться от коллектива</w:t>
      </w:r>
      <w:r w:rsidR="001D2133" w:rsidRPr="00DE353A">
        <w:footnoteReference w:id="10"/>
      </w:r>
      <w:r w:rsidRPr="00DE353A">
        <w:t xml:space="preserve">. </w:t>
      </w:r>
    </w:p>
    <w:p w:rsidR="004D6701" w:rsidRPr="00DE353A" w:rsidRDefault="00C2630C" w:rsidP="00DE353A">
      <w:pPr>
        <w:spacing w:before="120"/>
        <w:ind w:firstLine="567"/>
        <w:jc w:val="both"/>
      </w:pPr>
      <w:r w:rsidRPr="00DE353A">
        <w:t xml:space="preserve">Для западного делового стиля характерно четкое разделение личной жизни и деловой активности: в американских фильмах можно часто услышать такую фразу «ничего личного </w:t>
      </w:r>
      <w:r w:rsidR="004D6701" w:rsidRPr="00DE353A">
        <w:t>–</w:t>
      </w:r>
      <w:r w:rsidRPr="00DE353A">
        <w:t xml:space="preserve"> это бизнес». В большом бизнесе ставки велики</w:t>
      </w:r>
      <w:r w:rsidR="00DE353A">
        <w:t xml:space="preserve">, </w:t>
      </w:r>
      <w:r w:rsidRPr="00DE353A">
        <w:t>ритм жизни жестче и сантименты неприемлемы. На каком-то этапе развития бизнеса принимать на работу некомпетентных родственников становится опасно</w:t>
      </w:r>
      <w:r w:rsidR="00DE353A">
        <w:t xml:space="preserve">, </w:t>
      </w:r>
      <w:r w:rsidRPr="00DE353A">
        <w:t xml:space="preserve">а покупка комплектующих по завышенной цене в масштабе всего предприятия оборачивается огромными потерями. </w:t>
      </w:r>
    </w:p>
    <w:p w:rsidR="00C2630C" w:rsidRPr="00DE353A" w:rsidRDefault="00C2630C" w:rsidP="00DE353A">
      <w:pPr>
        <w:spacing w:before="120"/>
        <w:ind w:firstLine="567"/>
        <w:jc w:val="both"/>
      </w:pPr>
      <w:r w:rsidRPr="00DE353A">
        <w:t>Западный деловой стиль сух</w:t>
      </w:r>
      <w:r w:rsidR="00DE353A">
        <w:t xml:space="preserve">, </w:t>
      </w:r>
      <w:r w:rsidRPr="00DE353A">
        <w:t>прагматичен и функционален: никаких личных симпатий и антипатий</w:t>
      </w:r>
      <w:r w:rsidR="00DE353A">
        <w:t xml:space="preserve">, </w:t>
      </w:r>
      <w:r w:rsidRPr="00DE353A">
        <w:t>только соображения выгоды</w:t>
      </w:r>
      <w:r w:rsidR="00DE353A">
        <w:t xml:space="preserve">, </w:t>
      </w:r>
      <w:r w:rsidRPr="00DE353A">
        <w:t>надежности и перспективы. Все участники рынка находятся в одинаковом положении и оцениваются исключительно по своим деловым качествам</w:t>
      </w:r>
      <w:r w:rsidR="00DE353A">
        <w:t xml:space="preserve">, </w:t>
      </w:r>
      <w:r w:rsidRPr="00DE353A">
        <w:t>опыту</w:t>
      </w:r>
      <w:r w:rsidR="00DE353A">
        <w:t xml:space="preserve">, </w:t>
      </w:r>
      <w:r w:rsidRPr="00DE353A">
        <w:t>умениям</w:t>
      </w:r>
      <w:r w:rsidR="00DE353A">
        <w:t xml:space="preserve">, </w:t>
      </w:r>
      <w:r w:rsidRPr="00DE353A">
        <w:t>квалификации. Это одновременно и честно и выгодно</w:t>
      </w:r>
      <w:r w:rsidR="00DE353A">
        <w:t xml:space="preserve">, </w:t>
      </w:r>
      <w:r w:rsidRPr="00DE353A">
        <w:t>поскольку западный стиль расширяет возможности вашего выбора и ничем не сковывает инициативу</w:t>
      </w:r>
      <w:r w:rsidR="001D2133" w:rsidRPr="00DE353A">
        <w:footnoteReference w:id="11"/>
      </w:r>
      <w:r w:rsidRPr="00DE353A">
        <w:t>.</w:t>
      </w:r>
    </w:p>
    <w:p w:rsidR="00DE353A" w:rsidRDefault="008760B6" w:rsidP="00DE353A">
      <w:pPr>
        <w:spacing w:before="120"/>
        <w:ind w:firstLine="567"/>
        <w:jc w:val="both"/>
      </w:pPr>
      <w:r w:rsidRPr="00DE353A">
        <w:t>В Азии семейный бизнес более распространенное явление</w:t>
      </w:r>
      <w:r w:rsidR="00DE353A">
        <w:t xml:space="preserve">, </w:t>
      </w:r>
      <w:r w:rsidRPr="00DE353A">
        <w:t>нежели в США. Для американского бизнеса характерно</w:t>
      </w:r>
      <w:r w:rsidR="00DE353A">
        <w:t xml:space="preserve">, </w:t>
      </w:r>
      <w:r w:rsidRPr="00DE353A">
        <w:t>когда успешные компании управляются профессиональными директорами</w:t>
      </w:r>
      <w:r w:rsidR="00DE353A">
        <w:t xml:space="preserve">, </w:t>
      </w:r>
      <w:r w:rsidRPr="00DE353A">
        <w:t>которые долгое время обучались и росли внутри фирмы. Менеджеры</w:t>
      </w:r>
      <w:r w:rsidR="00DE353A">
        <w:t xml:space="preserve">, </w:t>
      </w:r>
      <w:r w:rsidRPr="00DE353A">
        <w:t>занимающие руководящие должности</w:t>
      </w:r>
      <w:r w:rsidR="00DE353A">
        <w:t xml:space="preserve">, </w:t>
      </w:r>
      <w:r w:rsidRPr="00DE353A">
        <w:t>как правило</w:t>
      </w:r>
      <w:r w:rsidR="00DE353A">
        <w:t xml:space="preserve">, </w:t>
      </w:r>
      <w:r w:rsidRPr="00DE353A">
        <w:t>работают в компаниях около 30 лет и владеют незначительным пакетом акций. В Соединенных Штатах на поведение директоров в значительной мере влияет ситуация на Уолл Стрит</w:t>
      </w:r>
      <w:r w:rsidR="00DE353A">
        <w:t xml:space="preserve">, </w:t>
      </w:r>
      <w:r w:rsidRPr="00DE353A">
        <w:t>поскольку компании зависят от рынка капиталов. В Азии с этим проще: фирмы молодые</w:t>
      </w:r>
      <w:r w:rsidR="00DE353A">
        <w:t xml:space="preserve">, </w:t>
      </w:r>
      <w:r w:rsidRPr="00DE353A">
        <w:t>а деньги часто поступают от правительств. Возможно</w:t>
      </w:r>
      <w:r w:rsidR="00DE353A">
        <w:t xml:space="preserve">, </w:t>
      </w:r>
      <w:r w:rsidRPr="00DE353A">
        <w:t>азиатские фирмы также пойдут эволюционным путем</w:t>
      </w:r>
      <w:r w:rsidR="00DE353A">
        <w:t xml:space="preserve">, </w:t>
      </w:r>
      <w:r w:rsidRPr="00DE353A">
        <w:t>но все же это маловероятно. Зато реальностью есть то</w:t>
      </w:r>
      <w:r w:rsidR="00DE353A">
        <w:t xml:space="preserve">, </w:t>
      </w:r>
      <w:r w:rsidRPr="00DE353A">
        <w:t>что в Азии большую роль играют политические связи с руководством страны</w:t>
      </w:r>
      <w:r w:rsidR="003B05A4" w:rsidRPr="00DE353A">
        <w:footnoteReference w:id="12"/>
      </w:r>
      <w:r w:rsidRPr="00DE353A">
        <w:t>.</w:t>
      </w:r>
    </w:p>
    <w:p w:rsidR="00DE353A" w:rsidRPr="00DE353A" w:rsidRDefault="00DE353A" w:rsidP="00DE353A">
      <w:pPr>
        <w:spacing w:before="120"/>
        <w:jc w:val="center"/>
        <w:rPr>
          <w:b/>
          <w:sz w:val="28"/>
        </w:rPr>
      </w:pPr>
      <w:r w:rsidRPr="00DE353A">
        <w:rPr>
          <w:b/>
          <w:sz w:val="28"/>
        </w:rPr>
        <w:t>Список литературы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Андреев Г.М. Социальная психология. – М.: МГУ</w:t>
      </w:r>
      <w:r w:rsidR="00DE353A">
        <w:t xml:space="preserve">, </w:t>
      </w:r>
      <w:r w:rsidRPr="00DE353A">
        <w:t xml:space="preserve">2003. 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Деревицкий А.А. Переговоры особого назначения. – М.: 2006. – 192 с.</w:t>
      </w:r>
    </w:p>
    <w:p w:rsidR="0061128A" w:rsidRDefault="0061128A" w:rsidP="00DE353A">
      <w:pPr>
        <w:spacing w:before="120"/>
        <w:ind w:firstLine="567"/>
        <w:jc w:val="both"/>
      </w:pPr>
      <w:r w:rsidRPr="0061128A">
        <w:t>http://www.sexocean.biz/in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Красильников М.Е. Введение в социальную психологию / Лекция. – М.: Российский открытый университет</w:t>
      </w:r>
      <w:r w:rsidR="00DE353A">
        <w:t xml:space="preserve">, </w:t>
      </w:r>
      <w:r w:rsidRPr="00DE353A">
        <w:t xml:space="preserve">2003. 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Криппендорф К. 36 стратегий для победы в эпоху конкуренции. – 2004. –</w:t>
      </w:r>
      <w:r w:rsidR="00DE353A">
        <w:t xml:space="preserve"> </w:t>
      </w:r>
      <w:r w:rsidRPr="00DE353A">
        <w:t>256 с.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Михеев В.И. Социально-психологические аспекты управления. Стиль и методы работы руководителя. – М.: 2002. – 274 с.</w:t>
      </w:r>
    </w:p>
    <w:p w:rsidR="008033E8" w:rsidRPr="00DE353A" w:rsidRDefault="008033E8" w:rsidP="00DE353A">
      <w:pPr>
        <w:spacing w:before="120"/>
        <w:ind w:firstLine="567"/>
        <w:jc w:val="both"/>
      </w:pPr>
      <w:r w:rsidRPr="00DE353A">
        <w:t>Монографии сайта http://www.helpeducation.ru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Никаноров Н.Д. Духовные ценности Востока. – СПб.: 2001. – 92 с.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 xml:space="preserve">Патриция Веллингтон Стратегии кайзен для успешных продаж. – М.: </w:t>
      </w:r>
      <w:r w:rsidR="00DE353A">
        <w:t xml:space="preserve"> </w:t>
      </w:r>
      <w:r w:rsidRPr="00DE353A">
        <w:t>2004. – 272 с.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Пирс П. Путь интуиции. – М.: Практическая психология</w:t>
      </w:r>
      <w:r w:rsidR="00DE353A">
        <w:t xml:space="preserve">, </w:t>
      </w:r>
      <w:r w:rsidRPr="00DE353A">
        <w:t>2006.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Половец Н.Д. Типы руководителей – стили управления. – М.: 2004. –</w:t>
      </w:r>
      <w:r w:rsidR="00DE353A">
        <w:t xml:space="preserve"> </w:t>
      </w:r>
      <w:r w:rsidRPr="00DE353A">
        <w:t>221 с.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Щекин Г. В. Практическая психология менеджмента: Как делать карьеру. Как строить организацию: Научно-практическое пособие. – К.: Украина</w:t>
      </w:r>
      <w:r w:rsidR="00DE353A">
        <w:t xml:space="preserve">, </w:t>
      </w:r>
      <w:r w:rsidRPr="00DE353A">
        <w:t>2002. – 399 с.</w:t>
      </w:r>
    </w:p>
    <w:p w:rsidR="001D2133" w:rsidRPr="00DE353A" w:rsidRDefault="001D2133" w:rsidP="00DE353A">
      <w:pPr>
        <w:spacing w:before="120"/>
        <w:ind w:firstLine="567"/>
        <w:jc w:val="both"/>
      </w:pPr>
      <w:r w:rsidRPr="00DE353A">
        <w:t>Яшина Л. Л. Управленческая психология. – М.: 2002.</w:t>
      </w:r>
    </w:p>
    <w:p w:rsidR="00DE353A" w:rsidRDefault="001D2133" w:rsidP="00DE353A">
      <w:pPr>
        <w:spacing w:before="120"/>
        <w:ind w:firstLine="567"/>
        <w:jc w:val="both"/>
      </w:pPr>
      <w:r w:rsidRPr="00DE353A">
        <w:rPr>
          <w:lang w:val="en-US"/>
        </w:rPr>
        <w:t>Mills Quinn D.</w:t>
      </w:r>
      <w:r w:rsidR="00DE353A" w:rsidRPr="00DE353A">
        <w:rPr>
          <w:lang w:val="en-US"/>
        </w:rPr>
        <w:t xml:space="preserve">, </w:t>
      </w:r>
      <w:r w:rsidRPr="00DE353A">
        <w:rPr>
          <w:lang w:val="en-US"/>
        </w:rPr>
        <w:t xml:space="preserve">Asian and American Leadership Styles: How Are They Unique? </w:t>
      </w:r>
      <w:r w:rsidRPr="00DE353A">
        <w:t>HBSWK</w:t>
      </w:r>
      <w:r w:rsidR="00DE353A">
        <w:t xml:space="preserve">, </w:t>
      </w:r>
      <w:r w:rsidRPr="00DE353A">
        <w:t>June</w:t>
      </w:r>
      <w:r w:rsidR="00DE353A">
        <w:t xml:space="preserve">, </w:t>
      </w:r>
      <w:r w:rsidRPr="00DE353A">
        <w:t>2005.</w:t>
      </w:r>
    </w:p>
    <w:p w:rsidR="00DE353A" w:rsidRPr="00DE353A" w:rsidRDefault="00DE353A" w:rsidP="00DE353A">
      <w:pPr>
        <w:spacing w:before="120"/>
        <w:ind w:firstLine="567"/>
        <w:jc w:val="both"/>
      </w:pPr>
      <w:r>
        <w:t xml:space="preserve">Работа предоставлена пользователем </w:t>
      </w:r>
      <w:r w:rsidRPr="00DE353A">
        <w:t>Student.km.ru</w:t>
      </w:r>
      <w:r>
        <w:t>.</w:t>
      </w:r>
      <w:bookmarkStart w:id="5" w:name="_GoBack"/>
      <w:bookmarkEnd w:id="5"/>
    </w:p>
    <w:sectPr w:rsidR="00DE353A" w:rsidRPr="00DE353A" w:rsidSect="00DE353A">
      <w:headerReference w:type="even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1E" w:rsidRDefault="003E2A1E">
      <w:r>
        <w:separator/>
      </w:r>
    </w:p>
  </w:endnote>
  <w:endnote w:type="continuationSeparator" w:id="0">
    <w:p w:rsidR="003E2A1E" w:rsidRDefault="003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1E" w:rsidRDefault="003E2A1E">
      <w:r>
        <w:separator/>
      </w:r>
    </w:p>
  </w:footnote>
  <w:footnote w:type="continuationSeparator" w:id="0">
    <w:p w:rsidR="003E2A1E" w:rsidRDefault="003E2A1E">
      <w:r>
        <w:continuationSeparator/>
      </w:r>
    </w:p>
  </w:footnote>
  <w:footnote w:id="1">
    <w:p w:rsidR="0085348A" w:rsidRPr="0061128A" w:rsidRDefault="0085348A" w:rsidP="00A86BBC">
      <w:pPr>
        <w:jc w:val="both"/>
        <w:rPr>
          <w:sz w:val="20"/>
          <w:szCs w:val="20"/>
        </w:rPr>
      </w:pPr>
      <w:r w:rsidRPr="00A86BBC">
        <w:rPr>
          <w:rStyle w:val="ab"/>
          <w:sz w:val="20"/>
          <w:szCs w:val="20"/>
        </w:rPr>
        <w:footnoteRef/>
      </w:r>
      <w:r w:rsidRPr="00A86BBC">
        <w:rPr>
          <w:sz w:val="20"/>
          <w:szCs w:val="20"/>
          <w:lang w:val="en-US"/>
        </w:rPr>
        <w:t xml:space="preserve"> Mills Quinn D., Asian and American Leadership Styles: How Are They Unique? HBSWK</w:t>
      </w:r>
      <w:r w:rsidRPr="0061128A">
        <w:rPr>
          <w:sz w:val="20"/>
          <w:szCs w:val="20"/>
        </w:rPr>
        <w:t xml:space="preserve">, </w:t>
      </w:r>
      <w:r w:rsidRPr="00A86BBC">
        <w:rPr>
          <w:sz w:val="20"/>
          <w:szCs w:val="20"/>
          <w:lang w:val="en-US"/>
        </w:rPr>
        <w:t>June</w:t>
      </w:r>
      <w:r w:rsidRPr="0061128A">
        <w:rPr>
          <w:sz w:val="20"/>
          <w:szCs w:val="20"/>
        </w:rPr>
        <w:t>, 2005.</w:t>
      </w:r>
    </w:p>
    <w:p w:rsidR="00970119" w:rsidRDefault="00970119" w:rsidP="00A86BBC">
      <w:pPr>
        <w:jc w:val="both"/>
      </w:pPr>
    </w:p>
  </w:footnote>
  <w:footnote w:id="2">
    <w:p w:rsidR="0085348A" w:rsidRPr="00A86BBC" w:rsidRDefault="0085348A" w:rsidP="00A86BBC">
      <w:pPr>
        <w:jc w:val="both"/>
        <w:rPr>
          <w:sz w:val="20"/>
          <w:szCs w:val="20"/>
        </w:rPr>
      </w:pPr>
      <w:r w:rsidRPr="00A86BBC">
        <w:rPr>
          <w:rStyle w:val="ab"/>
          <w:sz w:val="20"/>
          <w:szCs w:val="20"/>
        </w:rPr>
        <w:footnoteRef/>
      </w:r>
      <w:r w:rsidRPr="00A86BBC">
        <w:rPr>
          <w:sz w:val="20"/>
          <w:szCs w:val="20"/>
        </w:rPr>
        <w:t xml:space="preserve"> Криппендорф К. 36 стратегий для победы в </w:t>
      </w:r>
      <w:r>
        <w:rPr>
          <w:sz w:val="20"/>
          <w:szCs w:val="20"/>
        </w:rPr>
        <w:t xml:space="preserve">эпоху конкуренции. – 2004. – </w:t>
      </w:r>
      <w:r w:rsidRPr="00A86BBC">
        <w:rPr>
          <w:sz w:val="20"/>
          <w:szCs w:val="20"/>
        </w:rPr>
        <w:t>256 с.</w:t>
      </w:r>
    </w:p>
    <w:p w:rsidR="00970119" w:rsidRDefault="00970119" w:rsidP="00A86BBC">
      <w:pPr>
        <w:jc w:val="both"/>
      </w:pPr>
    </w:p>
  </w:footnote>
  <w:footnote w:id="3">
    <w:p w:rsidR="0085348A" w:rsidRPr="00A86BBC" w:rsidRDefault="0085348A" w:rsidP="00A86BBC">
      <w:pPr>
        <w:jc w:val="both"/>
        <w:rPr>
          <w:sz w:val="20"/>
          <w:szCs w:val="20"/>
        </w:rPr>
      </w:pPr>
      <w:r w:rsidRPr="00A86BBC">
        <w:rPr>
          <w:rStyle w:val="ab"/>
          <w:sz w:val="20"/>
          <w:szCs w:val="20"/>
        </w:rPr>
        <w:footnoteRef/>
      </w:r>
      <w:r w:rsidRPr="00A86BBC">
        <w:rPr>
          <w:sz w:val="20"/>
          <w:szCs w:val="20"/>
        </w:rPr>
        <w:t xml:space="preserve"> Пирс П. Путь интуиции. – М.: Практическая психология, 2006.</w:t>
      </w:r>
    </w:p>
    <w:p w:rsidR="00970119" w:rsidRDefault="00970119" w:rsidP="00A86BBC">
      <w:pPr>
        <w:jc w:val="both"/>
      </w:pPr>
    </w:p>
  </w:footnote>
  <w:footnote w:id="4">
    <w:p w:rsidR="0085348A" w:rsidRPr="00E96232" w:rsidRDefault="0085348A" w:rsidP="00E96232">
      <w:pPr>
        <w:tabs>
          <w:tab w:val="left" w:pos="993"/>
        </w:tabs>
        <w:jc w:val="both"/>
        <w:rPr>
          <w:sz w:val="20"/>
          <w:szCs w:val="20"/>
        </w:rPr>
      </w:pPr>
      <w:r w:rsidRPr="00E96232">
        <w:rPr>
          <w:rStyle w:val="ab"/>
          <w:sz w:val="20"/>
          <w:szCs w:val="20"/>
        </w:rPr>
        <w:footnoteRef/>
      </w:r>
      <w:r w:rsidRPr="00E96232">
        <w:rPr>
          <w:sz w:val="20"/>
          <w:szCs w:val="20"/>
        </w:rPr>
        <w:t xml:space="preserve"> Половец Н.Д. Типы руководителей – стили управления. – М.: 2004. –    221 с.</w:t>
      </w:r>
    </w:p>
    <w:p w:rsidR="00970119" w:rsidRDefault="00970119" w:rsidP="00E96232">
      <w:pPr>
        <w:tabs>
          <w:tab w:val="left" w:pos="993"/>
        </w:tabs>
        <w:jc w:val="both"/>
      </w:pPr>
    </w:p>
  </w:footnote>
  <w:footnote w:id="5">
    <w:p w:rsidR="0085348A" w:rsidRPr="00E96232" w:rsidRDefault="0085348A" w:rsidP="00E96232">
      <w:pPr>
        <w:widowControl w:val="0"/>
        <w:tabs>
          <w:tab w:val="left" w:pos="0"/>
        </w:tabs>
        <w:jc w:val="both"/>
        <w:rPr>
          <w:rFonts w:ascii="TimesNewRoman" w:hAnsi="TimesNewRoman" w:cs="TimesNewRoman"/>
          <w:sz w:val="20"/>
          <w:szCs w:val="20"/>
        </w:rPr>
      </w:pPr>
      <w:r w:rsidRPr="00E96232">
        <w:rPr>
          <w:rStyle w:val="ab"/>
          <w:sz w:val="20"/>
          <w:szCs w:val="20"/>
        </w:rPr>
        <w:footnoteRef/>
      </w:r>
      <w:r w:rsidRPr="00E96232">
        <w:rPr>
          <w:sz w:val="20"/>
          <w:szCs w:val="20"/>
        </w:rPr>
        <w:t xml:space="preserve"> </w:t>
      </w:r>
      <w:r w:rsidRPr="00E96232">
        <w:rPr>
          <w:rFonts w:ascii="TimesNewRoman" w:hAnsi="TimesNewRoman" w:cs="TimesNewRoman"/>
          <w:sz w:val="20"/>
          <w:szCs w:val="20"/>
        </w:rPr>
        <w:t>Никаноров Н.Д. Духовные ценности Востока. – СПб.: 2001. – 92 с.</w:t>
      </w:r>
    </w:p>
    <w:p w:rsidR="00970119" w:rsidRDefault="00970119" w:rsidP="00E96232">
      <w:pPr>
        <w:widowControl w:val="0"/>
        <w:tabs>
          <w:tab w:val="left" w:pos="0"/>
        </w:tabs>
        <w:jc w:val="both"/>
      </w:pPr>
    </w:p>
  </w:footnote>
  <w:footnote w:id="6">
    <w:p w:rsidR="0085348A" w:rsidRPr="001D2133" w:rsidRDefault="0085348A" w:rsidP="001D2133">
      <w:pPr>
        <w:widowControl w:val="0"/>
        <w:tabs>
          <w:tab w:val="left" w:pos="0"/>
        </w:tabs>
        <w:jc w:val="both"/>
        <w:rPr>
          <w:sz w:val="20"/>
          <w:szCs w:val="20"/>
        </w:rPr>
      </w:pPr>
      <w:r w:rsidRPr="001D2133">
        <w:rPr>
          <w:rStyle w:val="ab"/>
          <w:sz w:val="20"/>
          <w:szCs w:val="20"/>
        </w:rPr>
        <w:footnoteRef/>
      </w:r>
      <w:r w:rsidRPr="001D2133">
        <w:rPr>
          <w:sz w:val="20"/>
          <w:szCs w:val="20"/>
        </w:rPr>
        <w:t xml:space="preserve"> Михеев В.И. Социально-психологические аспекты управления. Стиль и методы работы руководителя. – М.: 2002. – 274 с.</w:t>
      </w:r>
    </w:p>
    <w:p w:rsidR="00970119" w:rsidRDefault="00970119" w:rsidP="001D2133">
      <w:pPr>
        <w:widowControl w:val="0"/>
        <w:tabs>
          <w:tab w:val="left" w:pos="0"/>
        </w:tabs>
        <w:jc w:val="both"/>
      </w:pPr>
    </w:p>
  </w:footnote>
  <w:footnote w:id="7">
    <w:p w:rsidR="0085348A" w:rsidRPr="001D2133" w:rsidRDefault="0085348A" w:rsidP="001D2133">
      <w:pPr>
        <w:jc w:val="both"/>
        <w:rPr>
          <w:color w:val="000000"/>
          <w:sz w:val="20"/>
          <w:szCs w:val="20"/>
        </w:rPr>
      </w:pPr>
      <w:r w:rsidRPr="001D2133">
        <w:rPr>
          <w:rStyle w:val="ab"/>
          <w:sz w:val="20"/>
          <w:szCs w:val="20"/>
        </w:rPr>
        <w:footnoteRef/>
      </w:r>
      <w:r w:rsidRPr="001D2133">
        <w:rPr>
          <w:sz w:val="20"/>
          <w:szCs w:val="20"/>
        </w:rPr>
        <w:t xml:space="preserve"> </w:t>
      </w:r>
      <w:r w:rsidRPr="001D2133">
        <w:rPr>
          <w:color w:val="000000"/>
          <w:sz w:val="20"/>
          <w:szCs w:val="20"/>
        </w:rPr>
        <w:t>Щекин Г. В. Практическая психология менеджмента: Как делать карьеру. Как строить организацию: Научно-практическое пособие. – К.: Украина, 2002. – 399 с.</w:t>
      </w:r>
    </w:p>
    <w:p w:rsidR="00970119" w:rsidRDefault="00970119" w:rsidP="001D2133">
      <w:pPr>
        <w:jc w:val="both"/>
      </w:pPr>
    </w:p>
  </w:footnote>
  <w:footnote w:id="8">
    <w:p w:rsidR="008033E8" w:rsidRDefault="0085348A" w:rsidP="008033E8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E79AB">
        <w:rPr>
          <w:rStyle w:val="ab"/>
          <w:sz w:val="20"/>
          <w:szCs w:val="20"/>
        </w:rPr>
        <w:footnoteRef/>
      </w:r>
      <w:r w:rsidRPr="007E79AB">
        <w:rPr>
          <w:sz w:val="20"/>
          <w:szCs w:val="20"/>
        </w:rPr>
        <w:t xml:space="preserve"> </w:t>
      </w:r>
      <w:r w:rsidR="008033E8" w:rsidRPr="008033E8">
        <w:rPr>
          <w:sz w:val="20"/>
          <w:szCs w:val="20"/>
        </w:rPr>
        <w:t>Монографии сайта http://www.</w:t>
      </w:r>
      <w:r w:rsidR="008033E8" w:rsidRPr="008033E8">
        <w:rPr>
          <w:sz w:val="20"/>
          <w:szCs w:val="20"/>
          <w:lang w:val="en-US"/>
        </w:rPr>
        <w:t>helpeducation</w:t>
      </w:r>
      <w:r w:rsidR="008033E8" w:rsidRPr="008033E8">
        <w:rPr>
          <w:sz w:val="20"/>
          <w:szCs w:val="20"/>
        </w:rPr>
        <w:t>.</w:t>
      </w:r>
      <w:r w:rsidR="008033E8" w:rsidRPr="008033E8">
        <w:rPr>
          <w:sz w:val="20"/>
          <w:szCs w:val="20"/>
          <w:lang w:val="en-US"/>
        </w:rPr>
        <w:t>ru</w:t>
      </w:r>
    </w:p>
    <w:p w:rsidR="0085348A" w:rsidRPr="007E79AB" w:rsidRDefault="0085348A" w:rsidP="008033E8">
      <w:pPr>
        <w:jc w:val="both"/>
        <w:rPr>
          <w:sz w:val="20"/>
          <w:szCs w:val="20"/>
        </w:rPr>
      </w:pPr>
    </w:p>
    <w:p w:rsidR="00970119" w:rsidRDefault="00970119" w:rsidP="008033E8">
      <w:pPr>
        <w:jc w:val="both"/>
      </w:pPr>
    </w:p>
  </w:footnote>
  <w:footnote w:id="9">
    <w:p w:rsidR="0085348A" w:rsidRPr="007E79AB" w:rsidRDefault="0085348A" w:rsidP="007E79AB">
      <w:pPr>
        <w:jc w:val="both"/>
        <w:rPr>
          <w:sz w:val="20"/>
          <w:szCs w:val="20"/>
        </w:rPr>
      </w:pPr>
      <w:r w:rsidRPr="007E79AB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7E79AB">
        <w:rPr>
          <w:sz w:val="20"/>
          <w:szCs w:val="20"/>
        </w:rPr>
        <w:t xml:space="preserve">Патриция Веллингтон Стратегии кайзен для успешных продаж. – М.: </w:t>
      </w:r>
      <w:r>
        <w:rPr>
          <w:sz w:val="20"/>
          <w:szCs w:val="20"/>
        </w:rPr>
        <w:t xml:space="preserve"> </w:t>
      </w:r>
      <w:r w:rsidRPr="007E79AB">
        <w:rPr>
          <w:sz w:val="20"/>
          <w:szCs w:val="20"/>
        </w:rPr>
        <w:t>2004. – 272 с.</w:t>
      </w:r>
    </w:p>
    <w:p w:rsidR="00970119" w:rsidRDefault="00970119" w:rsidP="007E79AB">
      <w:pPr>
        <w:jc w:val="both"/>
      </w:pPr>
    </w:p>
  </w:footnote>
  <w:footnote w:id="10">
    <w:p w:rsidR="0085348A" w:rsidRPr="001D2133" w:rsidRDefault="0085348A" w:rsidP="001D2133">
      <w:pPr>
        <w:jc w:val="both"/>
        <w:rPr>
          <w:sz w:val="20"/>
          <w:szCs w:val="20"/>
        </w:rPr>
      </w:pPr>
      <w:r w:rsidRPr="001D2133">
        <w:rPr>
          <w:rStyle w:val="ab"/>
          <w:sz w:val="20"/>
          <w:szCs w:val="20"/>
        </w:rPr>
        <w:footnoteRef/>
      </w:r>
      <w:r w:rsidRPr="001D2133">
        <w:rPr>
          <w:sz w:val="20"/>
          <w:szCs w:val="20"/>
        </w:rPr>
        <w:t xml:space="preserve"> Яшина Л. Л. Управленческая психология. – М.: 2002.</w:t>
      </w:r>
    </w:p>
    <w:p w:rsidR="00970119" w:rsidRDefault="00970119" w:rsidP="001D2133">
      <w:pPr>
        <w:jc w:val="both"/>
      </w:pPr>
    </w:p>
  </w:footnote>
  <w:footnote w:id="11">
    <w:p w:rsidR="0085348A" w:rsidRPr="001D2133" w:rsidRDefault="0085348A" w:rsidP="001D2133">
      <w:pPr>
        <w:jc w:val="both"/>
        <w:rPr>
          <w:sz w:val="20"/>
          <w:szCs w:val="20"/>
        </w:rPr>
      </w:pPr>
      <w:r w:rsidRPr="001D2133">
        <w:rPr>
          <w:rStyle w:val="ab"/>
          <w:sz w:val="20"/>
          <w:szCs w:val="20"/>
        </w:rPr>
        <w:footnoteRef/>
      </w:r>
      <w:r w:rsidRPr="001D2133">
        <w:rPr>
          <w:sz w:val="20"/>
          <w:szCs w:val="20"/>
        </w:rPr>
        <w:t xml:space="preserve"> Андреев Г.М. Социальная психология. – М.: МГУ, 2003. </w:t>
      </w:r>
    </w:p>
    <w:p w:rsidR="00970119" w:rsidRDefault="00970119" w:rsidP="001D2133">
      <w:pPr>
        <w:jc w:val="both"/>
      </w:pPr>
    </w:p>
  </w:footnote>
  <w:footnote w:id="12">
    <w:p w:rsidR="0085348A" w:rsidRPr="003B05A4" w:rsidRDefault="0085348A" w:rsidP="003B05A4">
      <w:pPr>
        <w:jc w:val="both"/>
        <w:rPr>
          <w:sz w:val="20"/>
          <w:szCs w:val="20"/>
          <w:lang w:val="en-US"/>
        </w:rPr>
      </w:pPr>
      <w:r w:rsidRPr="003B05A4">
        <w:rPr>
          <w:rStyle w:val="ab"/>
          <w:sz w:val="20"/>
          <w:szCs w:val="20"/>
        </w:rPr>
        <w:footnoteRef/>
      </w:r>
      <w:r w:rsidRPr="003B05A4">
        <w:rPr>
          <w:sz w:val="20"/>
          <w:szCs w:val="20"/>
          <w:lang w:val="en-US"/>
        </w:rPr>
        <w:t xml:space="preserve"> Mills Quinn D., Asian and American Leadership Styles: How Are They Unique? HBSWK, June, 2005.</w:t>
      </w:r>
    </w:p>
    <w:p w:rsidR="00970119" w:rsidRDefault="00970119" w:rsidP="003B05A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8A" w:rsidRDefault="0085348A" w:rsidP="00D754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48A" w:rsidRDefault="0085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CA5"/>
    <w:multiLevelType w:val="hybridMultilevel"/>
    <w:tmpl w:val="C4B4AF9A"/>
    <w:lvl w:ilvl="0" w:tplc="94D06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0597957"/>
    <w:multiLevelType w:val="hybridMultilevel"/>
    <w:tmpl w:val="9D8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5E1074"/>
    <w:multiLevelType w:val="hybridMultilevel"/>
    <w:tmpl w:val="EB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22A"/>
    <w:rsid w:val="0003026D"/>
    <w:rsid w:val="000A5F0B"/>
    <w:rsid w:val="000B5E85"/>
    <w:rsid w:val="001146AF"/>
    <w:rsid w:val="00125EF5"/>
    <w:rsid w:val="00156891"/>
    <w:rsid w:val="001A1867"/>
    <w:rsid w:val="001D2133"/>
    <w:rsid w:val="002D4502"/>
    <w:rsid w:val="00303A2A"/>
    <w:rsid w:val="00380603"/>
    <w:rsid w:val="003B05A4"/>
    <w:rsid w:val="003C392A"/>
    <w:rsid w:val="003D72EC"/>
    <w:rsid w:val="003E2A1E"/>
    <w:rsid w:val="00411002"/>
    <w:rsid w:val="00447A4B"/>
    <w:rsid w:val="00492FB7"/>
    <w:rsid w:val="004B539E"/>
    <w:rsid w:val="004D6701"/>
    <w:rsid w:val="005765E5"/>
    <w:rsid w:val="005B7E60"/>
    <w:rsid w:val="005F437C"/>
    <w:rsid w:val="00603F18"/>
    <w:rsid w:val="0061128A"/>
    <w:rsid w:val="0066722A"/>
    <w:rsid w:val="006E10E4"/>
    <w:rsid w:val="00766798"/>
    <w:rsid w:val="007E79AB"/>
    <w:rsid w:val="008033E8"/>
    <w:rsid w:val="00853334"/>
    <w:rsid w:val="0085348A"/>
    <w:rsid w:val="008760B6"/>
    <w:rsid w:val="008E6144"/>
    <w:rsid w:val="00904E2D"/>
    <w:rsid w:val="00906717"/>
    <w:rsid w:val="009137C7"/>
    <w:rsid w:val="0092765B"/>
    <w:rsid w:val="00970119"/>
    <w:rsid w:val="009A3727"/>
    <w:rsid w:val="00A672F6"/>
    <w:rsid w:val="00A86BBC"/>
    <w:rsid w:val="00A94D92"/>
    <w:rsid w:val="00B457C3"/>
    <w:rsid w:val="00BF369D"/>
    <w:rsid w:val="00C04912"/>
    <w:rsid w:val="00C05BAE"/>
    <w:rsid w:val="00C2630C"/>
    <w:rsid w:val="00C44BCE"/>
    <w:rsid w:val="00C739A5"/>
    <w:rsid w:val="00D75429"/>
    <w:rsid w:val="00D85DA0"/>
    <w:rsid w:val="00D93419"/>
    <w:rsid w:val="00DD35E9"/>
    <w:rsid w:val="00DE353A"/>
    <w:rsid w:val="00E0663D"/>
    <w:rsid w:val="00E073C2"/>
    <w:rsid w:val="00E579E3"/>
    <w:rsid w:val="00E70F7C"/>
    <w:rsid w:val="00E73724"/>
    <w:rsid w:val="00E96232"/>
    <w:rsid w:val="00EB347A"/>
    <w:rsid w:val="00ED328B"/>
    <w:rsid w:val="00EE169A"/>
    <w:rsid w:val="00EE6C82"/>
    <w:rsid w:val="00F44C2F"/>
    <w:rsid w:val="00F524FD"/>
    <w:rsid w:val="00F91CB1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ED6D187E-D89C-4E95-8555-A78F9B75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73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TML">
    <w:name w:val="HTML Typewriter"/>
    <w:basedOn w:val="a0"/>
    <w:uiPriority w:val="99"/>
    <w:rsid w:val="0066722A"/>
    <w:rPr>
      <w:rFonts w:ascii="Tahoma" w:eastAsia="Times New Roman" w:hAnsi="Tahoma" w:cs="Tahoma"/>
      <w:color w:val="333333"/>
      <w:sz w:val="20"/>
      <w:szCs w:val="20"/>
    </w:rPr>
  </w:style>
  <w:style w:type="paragraph" w:styleId="a3">
    <w:name w:val="header"/>
    <w:basedOn w:val="a"/>
    <w:link w:val="a4"/>
    <w:uiPriority w:val="99"/>
    <w:rsid w:val="005B7E6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5B7E60"/>
    <w:rPr>
      <w:rFonts w:cs="Times New Roman"/>
    </w:rPr>
  </w:style>
  <w:style w:type="paragraph" w:styleId="a6">
    <w:name w:val="Normal (Web)"/>
    <w:basedOn w:val="a"/>
    <w:uiPriority w:val="99"/>
    <w:rsid w:val="005765E5"/>
    <w:pPr>
      <w:spacing w:before="100" w:beforeAutospacing="1" w:after="100" w:afterAutospacing="1"/>
    </w:pPr>
    <w:rPr>
      <w:color w:val="000000"/>
    </w:rPr>
  </w:style>
  <w:style w:type="character" w:styleId="a7">
    <w:name w:val="Strong"/>
    <w:basedOn w:val="a0"/>
    <w:uiPriority w:val="99"/>
    <w:qFormat/>
    <w:rsid w:val="00F524F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91CB1"/>
    <w:rPr>
      <w:rFonts w:cs="Times New Roman"/>
      <w:i/>
      <w:iCs/>
    </w:rPr>
  </w:style>
  <w:style w:type="paragraph" w:styleId="a9">
    <w:name w:val="footnote text"/>
    <w:basedOn w:val="a"/>
    <w:link w:val="aa"/>
    <w:uiPriority w:val="99"/>
    <w:semiHidden/>
    <w:rsid w:val="003B05A4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3B05A4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99"/>
    <w:semiHidden/>
    <w:rsid w:val="00125EF5"/>
    <w:pPr>
      <w:ind w:left="240"/>
    </w:pPr>
  </w:style>
  <w:style w:type="paragraph" w:styleId="11">
    <w:name w:val="toc 1"/>
    <w:basedOn w:val="a"/>
    <w:next w:val="a"/>
    <w:autoRedefine/>
    <w:uiPriority w:val="99"/>
    <w:semiHidden/>
    <w:rsid w:val="00125EF5"/>
  </w:style>
  <w:style w:type="character" w:styleId="ac">
    <w:name w:val="Hyperlink"/>
    <w:basedOn w:val="a0"/>
    <w:uiPriority w:val="99"/>
    <w:rsid w:val="00125EF5"/>
    <w:rPr>
      <w:rFonts w:cs="Times New Roman"/>
      <w:color w:val="0000FF"/>
      <w:u w:val="single"/>
    </w:rPr>
  </w:style>
  <w:style w:type="character" w:customStyle="1" w:styleId="name1">
    <w:name w:val="name1"/>
    <w:basedOn w:val="a0"/>
    <w:uiPriority w:val="99"/>
    <w:rsid w:val="00B457C3"/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90671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ВЕДЕНИЯ БИЗНЕСА ВОСТОЧНЫМИ И ЗАПАДНЫМИ КОМПАНИЯМИ</dc:title>
  <dc:subject/>
  <dc:creator>Alex</dc:creator>
  <cp:keywords/>
  <dc:description/>
  <cp:lastModifiedBy>Irina</cp:lastModifiedBy>
  <cp:revision>2</cp:revision>
  <dcterms:created xsi:type="dcterms:W3CDTF">2014-07-19T07:15:00Z</dcterms:created>
  <dcterms:modified xsi:type="dcterms:W3CDTF">2014-07-19T07:15:00Z</dcterms:modified>
</cp:coreProperties>
</file>