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A9C" w:rsidRDefault="002F4C1D">
      <w:pPr>
        <w:pStyle w:val="1"/>
        <w:jc w:val="center"/>
      </w:pPr>
      <w:r>
        <w:t>Оборачиваемость товара</w:t>
      </w:r>
    </w:p>
    <w:p w:rsidR="00B76A9C" w:rsidRPr="002F4C1D" w:rsidRDefault="002F4C1D">
      <w:pPr>
        <w:pStyle w:val="a3"/>
      </w:pPr>
      <w:r>
        <w:t>Недавно на конференции выступая перед очень солидной и продвинутой аудиторией, я дала маху… Двести человек – собственников бизнеса, владельцев магазинов, людей, которые в розничной торговле работают по десять-двадцать лет, слушали про методы анализа ассортимента.</w:t>
      </w:r>
    </w:p>
    <w:p w:rsidR="00B76A9C" w:rsidRDefault="002F4C1D">
      <w:pPr>
        <w:pStyle w:val="a3"/>
      </w:pPr>
      <w:r>
        <w:t>В целом, все было хорошо, но в конце, увидев, что времени остается мало, я решила в своем выступлении акценты расставить немного по-другому, и пропустить тему, которая, как мне казалось, известна и понятна слушателям. «Ну, -  сказала я, -  про оборачиваемость я говорить не буду, вы и так про нее все знаете…»</w:t>
      </w:r>
    </w:p>
    <w:p w:rsidR="00B76A9C" w:rsidRDefault="002F4C1D">
      <w:pPr>
        <w:pStyle w:val="a3"/>
      </w:pPr>
      <w:r>
        <w:t>Гробовая тишина в аудитории, затем шевеление и гул. Я понимаю, что что-то не так… Начинаю лихорадочно ловить голоса с мест: «нет уж, расскажите», «не знаем, давайте», «подробнее пожалуйста»…</w:t>
      </w:r>
    </w:p>
    <w:p w:rsidR="00B76A9C" w:rsidRDefault="002F4C1D">
      <w:pPr>
        <w:pStyle w:val="a3"/>
      </w:pPr>
      <w:r>
        <w:t>Короче, пришлось потом после конференции специально добавить время. Предложила остаться только тем, кто хочет послушать про оборачиваемость, потому что «вдруг не всем это нужно». «Не всеми» оказалось 70% аудитории…</w:t>
      </w:r>
    </w:p>
    <w:p w:rsidR="00B76A9C" w:rsidRDefault="002F4C1D">
      <w:pPr>
        <w:pStyle w:val="a3"/>
      </w:pPr>
      <w:r>
        <w:t>Несколько лет назад статья про оборачиваемость уже публиковалась. Однако за эти годы накопилось достаточно нюансов и новых подробностей, о которых стоит сказать, ибо такая простая, понятная и знакомая нам оборачиваемость на самом деле имеет множество граней.</w:t>
      </w:r>
    </w:p>
    <w:p w:rsidR="00B76A9C" w:rsidRDefault="002F4C1D">
      <w:pPr>
        <w:pStyle w:val="a3"/>
      </w:pPr>
      <w:r>
        <w:t>Итак, рассмотрим все аспекты – теоретические и практические, которые нам нужны при работе с оборачиваемостью.</w:t>
      </w:r>
    </w:p>
    <w:p w:rsidR="00B76A9C" w:rsidRDefault="002F4C1D">
      <w:pPr>
        <w:pStyle w:val="a3"/>
      </w:pPr>
      <w:r>
        <w:t>Что такое оборачиваемость</w:t>
      </w:r>
    </w:p>
    <w:p w:rsidR="00B76A9C" w:rsidRDefault="002F4C1D">
      <w:pPr>
        <w:pStyle w:val="a3"/>
      </w:pPr>
      <w:r>
        <w:t>Версий много – это и «как быстро продается товар», и «сколько дней мы продаем запас», «скорость продаж»… Действительно, примерно все так и есть. Но точное определение оборачиваемости все же такое: это соотношение скорости продаж к среднему товарному запасу за период. То есть, говоря проще, это за сколько времени мы продаем средний запас, лежащий у нас на складе. Как быстро мы получаем деньги, которые вложили.</w:t>
      </w:r>
    </w:p>
    <w:p w:rsidR="00B76A9C" w:rsidRDefault="002F4C1D">
      <w:pPr>
        <w:pStyle w:val="a3"/>
      </w:pPr>
      <w:r>
        <w:t>Чем выше оборачиваемость, тем лучше. Это бесспорно так. Значит, наши денежки вернутся к нам быстрее. Однако нужно помнить о том, что если мы слишком быстро продаем свои запасы, то мы рискуем остаться без товара. Большие запасы забирают себе наш оборотный капитал, и компания не может развиваться. Малые же запасы заставляют нас балансировать на грани дефицита – и мы теряем покупателей, мы вынуждены завозить товары каждый день и тратить свои деньги на логистику.</w:t>
      </w:r>
    </w:p>
    <w:p w:rsidR="00B76A9C" w:rsidRDefault="002F4C1D">
      <w:pPr>
        <w:pStyle w:val="a3"/>
      </w:pPr>
      <w:r>
        <w:t>Что лучше?</w:t>
      </w:r>
    </w:p>
    <w:p w:rsidR="00B76A9C" w:rsidRDefault="002F4C1D">
      <w:pPr>
        <w:pStyle w:val="a3"/>
      </w:pPr>
      <w:r>
        <w:t>Это вопрос стратегический, каждая компания решает его самостоятельно. Крайности вообще не полезны. Поэтому каждая компания для себя устанавливает приемлемые нормы оборачиваемости. Оборачиваемость индивидуальна! Это первое.</w:t>
      </w:r>
    </w:p>
    <w:p w:rsidR="00B76A9C" w:rsidRDefault="002F4C1D">
      <w:pPr>
        <w:pStyle w:val="a3"/>
      </w:pPr>
      <w:r>
        <w:t>Второе. Для подсчета оборачиваемости нужно иметь ТРИ параметра:</w:t>
      </w:r>
    </w:p>
    <w:p w:rsidR="00B76A9C" w:rsidRDefault="002F4C1D">
      <w:pPr>
        <w:pStyle w:val="a3"/>
      </w:pPr>
      <w:r>
        <w:t>1. Средний (средний!!!) товарный запас за период. То есть сколько у нас товаров лежит на складе, например, за месяц. Не путайте с запасами на «сегодняшний день»! Но об этом сказано будет ниже.</w:t>
      </w:r>
    </w:p>
    <w:p w:rsidR="00B76A9C" w:rsidRDefault="002F4C1D">
      <w:pPr>
        <w:pStyle w:val="a3"/>
      </w:pPr>
      <w:r>
        <w:t>2. Период. Это может быть неделя, месяц, год. Обычно месяц – самый используемый период. Однако для скоропортящихся товаров (хлеб, молоко) период может быть равен неделе. Годовую оборачиваемость может считать владелец, управляющий, оценивающий эффективность работы компании в целом. Однако для тактического управления запасами обычно стоит использовать месяц.</w:t>
      </w:r>
    </w:p>
    <w:p w:rsidR="00B76A9C" w:rsidRDefault="002F4C1D">
      <w:pPr>
        <w:pStyle w:val="a3"/>
      </w:pPr>
      <w:r>
        <w:t>3. Товарооборот за период. То есть сами продажи за этот же месяц (или неделю, или год). Важно: мы подсчитываем запас и продажи ОДИНАКОВОГО товара (то есть нельзя брать все запасы группы «алкоголь» и сравнивать их с продажами категории «водка»)</w:t>
      </w:r>
    </w:p>
    <w:p w:rsidR="00B76A9C" w:rsidRDefault="002F4C1D">
      <w:pPr>
        <w:pStyle w:val="a3"/>
      </w:pPr>
      <w:r>
        <w:t>Что важно учесть при работе с оборачиваемостью – это четыре важные вещи:</w:t>
      </w:r>
    </w:p>
    <w:p w:rsidR="00B76A9C" w:rsidRDefault="002F4C1D">
      <w:pPr>
        <w:pStyle w:val="a3"/>
      </w:pPr>
      <w:r>
        <w:t>оборачиваемость считается только там, где есть товарные запасы. Нет запасов – нет оборачиваемости (например, в парикмахерской продают услуги – стрижка, маникюр… Запасов на складе по этим услугам не существует).</w:t>
      </w:r>
    </w:p>
    <w:p w:rsidR="00B76A9C" w:rsidRDefault="002F4C1D">
      <w:pPr>
        <w:pStyle w:val="a3"/>
      </w:pPr>
      <w:r>
        <w:t>учитываются только те товары, которые физически присутствуют на вашем складе, те, которые оприходованы. Если товар есть, но он не оприходован или уже списан – он не считается. Если товар вами уже куплен и едет к вам, но еще не приехал (товар в пути) – он тоже не считается (по той простой причине, что он теоретически может и не доехать… или доехать, но не в том виде… короче, это уже логистика, а мы все знаем, что с ней ничего предполагать заранее нельзя ). Товар, который вы уже продали, но он до сих пор не отгружен клиенту (например, компания оптово-розничная, продает товар партиями, получает предоплату) – тоже считать нельзя. Он уже продан, он обернулся, поэтому не считается (если только вы не наберетесь смелости продать его дважды)…</w:t>
      </w:r>
    </w:p>
    <w:p w:rsidR="00B76A9C" w:rsidRDefault="002F4C1D">
      <w:pPr>
        <w:pStyle w:val="a3"/>
      </w:pPr>
      <w:r>
        <w:t>оборачиваемость считается в единицах товара (например, в штуках) или в денежном выражении (например, в рублях). В чем хотите, в том и считайте – не важно, суть от этого не изменится. Важно, что бы и запас и товарооборот вы считали в одних величинах. Если вы считаете в денежных единицах, то считать надо в закупочных ценах (и запасы и продажи). Не в розничных, а именно в закупочных – розничные цены меняются чаще, закупочные цены как правило более стабильны. Впрочем, если в вашей компании закупочные цены тоже сильно колеблются, то считайте штуках.</w:t>
      </w:r>
    </w:p>
    <w:p w:rsidR="00B76A9C" w:rsidRDefault="002F4C1D">
      <w:pPr>
        <w:pStyle w:val="a3"/>
      </w:pPr>
      <w:r>
        <w:t>оборачиваемость нужна в динамике! Сама по себе, взятая из контекста, она ни о чем не говорит. Ну есть оборачиваемость у нас 30 дней… И чего? Это хорошо или плохо? Вот если она была 15 дней, а стала 30 – это отрицательная динамика и надо принимать меры. А если она была 60 дней, а стала 30 – значит, все хорошо, и можно двигаться дальше в том же направлении.</w:t>
      </w:r>
    </w:p>
    <w:p w:rsidR="00B76A9C" w:rsidRDefault="002F4C1D">
      <w:pPr>
        <w:pStyle w:val="a3"/>
      </w:pPr>
      <w:r>
        <w:t>В дальнейшем мы, говоря «оборачиваемость» и «коэффициент оборачиваемости», будем иметь в виду одно и тоже -  это число оборотов в разах или днях среднего товарного остатка за некий отчетный период. Считать оборачиваемость можно в днях, можно в разах, можно в штуках, можно в деньгах, можно за месяц или за год, можно по товарным позициям, по категориям, по брендам, по поставщикам, по магазинам… Вопрос в том, что вы хотите увидеть. Если нужно оценить общую работу и сравнить между собой магазины, то стоит брать оборачиваемость за год в рублях. Если же вопрос в том, какие товары нам выводить из ассортимента (кто слабое звено?), то стоит сравнивать между собой товарные позиции внутри одной категории (например, молоко «Домик в деревне» 3,2% жирности и молоко «Пармалат» 3,2% жирности) в штуках за неделю. Итак, разберемся со всем по порядку.</w:t>
      </w:r>
    </w:p>
    <w:p w:rsidR="00B76A9C" w:rsidRDefault="002F4C1D">
      <w:pPr>
        <w:pStyle w:val="a3"/>
      </w:pPr>
      <w:r>
        <w:t>Средний товарный запас</w:t>
      </w:r>
    </w:p>
    <w:p w:rsidR="00B76A9C" w:rsidRDefault="002F4C1D">
      <w:pPr>
        <w:pStyle w:val="a3"/>
      </w:pPr>
      <w:r>
        <w:t>Очень часто при подсчете оборачиваемости здесь возникает путаница. Многие считают:</w:t>
      </w:r>
    </w:p>
    <w:p w:rsidR="00B76A9C" w:rsidRDefault="002F4C1D">
      <w:pPr>
        <w:pStyle w:val="a3"/>
      </w:pPr>
      <w:r>
        <w:t>а) не средний запас, а запас на «сегодня». Это уровень запасов, и показывает этот метод не оборачиваемость, а то, сколько дней осталось до конца продаж, то есть «на сколько хватит патронов». Тоже можно считать, но это другой параметр, не отражающий динамику.</w:t>
      </w:r>
    </w:p>
    <w:p w:rsidR="00B76A9C" w:rsidRDefault="002F4C1D">
      <w:pPr>
        <w:pStyle w:val="a3"/>
      </w:pPr>
      <w:r>
        <w:t>б) средний запас, но неправильно. Берут первый день периода и последний день, и делят пополам . Это неверно, так как не отражает динамику запасов в течение всего месяца.</w:t>
      </w:r>
    </w:p>
    <w:p w:rsidR="00B76A9C" w:rsidRDefault="0062062B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24pt;height:24pt"/>
        </w:pict>
      </w:r>
    </w:p>
    <w:p w:rsidR="00B76A9C" w:rsidRDefault="002F4C1D">
      <w:pPr>
        <w:pStyle w:val="a3"/>
      </w:pPr>
      <w:r>
        <w:t>Например, на данном рисунке видно, как менялось количество товаров на складе за месяц. Если использовать «докомпьютерную» формулу, то по ней средний товарный запас будет равен (10 000+10 000)/2 = 10 000 шт. Но это неверно, так в течение месяца были ситуации и дефицита, и затоваривания склада. Если посчитать по правильной формуле, то средний товарный запас будет на уровне 7 500 штук (смотри пример 1 ниже).</w:t>
      </w:r>
    </w:p>
    <w:p w:rsidR="00B76A9C" w:rsidRDefault="002F4C1D">
      <w:pPr>
        <w:pStyle w:val="a3"/>
      </w:pPr>
      <w:r>
        <w:t>Правильная формула для подсчета среднего товарного запаса такая:</w:t>
      </w:r>
    </w:p>
    <w:p w:rsidR="00B76A9C" w:rsidRDefault="002F4C1D">
      <w:pPr>
        <w:pStyle w:val="a3"/>
      </w:pPr>
      <w:r>
        <w:t>ТЗср = ТЗ1 /2 + ТЗ2 + ТЗ3 + ТЗ4 + … ТЗn /2</w:t>
      </w:r>
    </w:p>
    <w:p w:rsidR="00B76A9C" w:rsidRDefault="002F4C1D">
      <w:pPr>
        <w:pStyle w:val="a3"/>
      </w:pPr>
      <w:r>
        <w:t>n – 1</w:t>
      </w:r>
    </w:p>
    <w:p w:rsidR="00B76A9C" w:rsidRDefault="002F4C1D">
      <w:pPr>
        <w:pStyle w:val="a3"/>
      </w:pPr>
      <w:r>
        <w:t>ТЗ1, ТЗ2, … ТЗn -  величина товарного запаса на отдельные даты анализируемого периода,</w:t>
      </w:r>
    </w:p>
    <w:p w:rsidR="00B76A9C" w:rsidRDefault="002F4C1D">
      <w:pPr>
        <w:pStyle w:val="a3"/>
      </w:pPr>
      <w:r>
        <w:t>n – количество дат в периоде.</w:t>
      </w:r>
    </w:p>
    <w:p w:rsidR="00B76A9C" w:rsidRDefault="002F4C1D">
      <w:pPr>
        <w:pStyle w:val="a3"/>
      </w:pPr>
      <w:r>
        <w:t>Пример 1. Средний запас за месяц (штуки)</w:t>
      </w:r>
    </w:p>
    <w:p w:rsidR="00B76A9C" w:rsidRDefault="002F4C1D">
      <w:pPr>
        <w:pStyle w:val="a3"/>
      </w:pPr>
      <w:r>
        <w:t>Пример 2. Средний запас за год (рубли)</w:t>
      </w:r>
    </w:p>
    <w:p w:rsidR="00B76A9C" w:rsidRDefault="002F4C1D">
      <w:pPr>
        <w:pStyle w:val="a3"/>
      </w:pPr>
      <w:r>
        <w:t>Формулы для подсчёта оборачиваемости</w:t>
      </w:r>
    </w:p>
    <w:p w:rsidR="00B76A9C" w:rsidRDefault="0062062B">
      <w:pPr>
        <w:pStyle w:val="a3"/>
      </w:pPr>
      <w:r>
        <w:rPr>
          <w:noProof/>
        </w:rPr>
        <w:pict>
          <v:shape id="_x0000_i1034" type="#_x0000_t75" style="width:24pt;height:24pt"/>
        </w:pict>
      </w:r>
    </w:p>
    <w:p w:rsidR="00B76A9C" w:rsidRDefault="002F4C1D">
      <w:pPr>
        <w:pStyle w:val="a3"/>
      </w:pPr>
      <w:r>
        <w:t>Итак, оборачиваемость считается в днях или в разах. Рассмотрим оба варианта.</w:t>
      </w:r>
    </w:p>
    <w:p w:rsidR="00B76A9C" w:rsidRDefault="002F4C1D">
      <w:pPr>
        <w:pStyle w:val="a3"/>
      </w:pPr>
      <w:r>
        <w:t>1. Оборачиваемость в днях показывает, сколько дней нужно для продажи среднего запаса. Она вычисляется по формуле:</w:t>
      </w:r>
    </w:p>
    <w:p w:rsidR="00B76A9C" w:rsidRDefault="002F4C1D">
      <w:pPr>
        <w:pStyle w:val="a3"/>
      </w:pPr>
      <w:r>
        <w:t>Об дн = Средний товарный запас * кол-во дней / Товарооборот за этот период</w:t>
      </w:r>
    </w:p>
    <w:p w:rsidR="00B76A9C" w:rsidRDefault="002F4C1D">
      <w:pPr>
        <w:pStyle w:val="a3"/>
      </w:pPr>
      <w:r>
        <w:t>Например, средний запас стирального порошка «Тайд» за месяц составил 155 штук.</w:t>
      </w:r>
    </w:p>
    <w:p w:rsidR="00B76A9C" w:rsidRDefault="002F4C1D">
      <w:pPr>
        <w:pStyle w:val="a3"/>
      </w:pPr>
      <w:r>
        <w:t>Продажи этого же порошка за месяц составили 325 штук.</w:t>
      </w:r>
    </w:p>
    <w:p w:rsidR="00B76A9C" w:rsidRDefault="002F4C1D">
      <w:pPr>
        <w:pStyle w:val="a3"/>
      </w:pPr>
      <w:r>
        <w:t>Оборачиваемость составит: 155 шт * 31 день / 325 шт = 14,78 (15) дней.</w:t>
      </w:r>
    </w:p>
    <w:p w:rsidR="00B76A9C" w:rsidRDefault="002F4C1D">
      <w:pPr>
        <w:pStyle w:val="a3"/>
      </w:pPr>
      <w:r>
        <w:t>15 дней нужно для продажи среднего запаса этого порошка.</w:t>
      </w:r>
    </w:p>
    <w:p w:rsidR="00B76A9C" w:rsidRDefault="002F4C1D">
      <w:pPr>
        <w:pStyle w:val="a3"/>
      </w:pPr>
      <w:r>
        <w:t>Какой вывод для нас? Пока никакой – нужно смотреть этот показатель в динамике. Вот если в прошлом месяце оборачиваемость была 10 дней, а стала 15 – то это сигнал к тому, что необходимо или снизить количество завозимого товара или увеличить продажи (а можно сделать и то и другое одновременно). А если напротив, была 20, а стала 15 – значит, товар стал оборачиваться быстрее, и это хорошо.</w:t>
      </w:r>
    </w:p>
    <w:p w:rsidR="00B76A9C" w:rsidRDefault="002F4C1D">
      <w:pPr>
        <w:pStyle w:val="a3"/>
      </w:pPr>
      <w:r>
        <w:t>Еще один важный критерий: соотношение оборачиваемости в днях и кредитной линии на этот товар. Если кредит, полученный у поставщика этого порошка, равен 30 дням, то ситуация более-менее благополучная: мы возвращаем свои вложенные деньги через 15 дней, а срок расплаты наступает через 30. То есть мы две недели можем пользоваться полученными деньгами.</w:t>
      </w:r>
    </w:p>
    <w:p w:rsidR="00B76A9C" w:rsidRDefault="002F4C1D">
      <w:pPr>
        <w:pStyle w:val="a3"/>
      </w:pPr>
      <w:r>
        <w:t>Но если кредит равен 10 дням, то оборачиваемость в 15 дней говорит нам, что для погашения кредита придется воспользоваться заемными деньгами, потому что мы товар еще не обернули, деньги за него не получены.</w:t>
      </w:r>
    </w:p>
    <w:p w:rsidR="00B76A9C" w:rsidRDefault="002F4C1D">
      <w:pPr>
        <w:pStyle w:val="a3"/>
      </w:pPr>
      <w:r>
        <w:t>Оборачиваемость в днях никогда не должна превышать срок кредита!</w:t>
      </w:r>
    </w:p>
    <w:p w:rsidR="00B76A9C" w:rsidRDefault="002F4C1D">
      <w:pPr>
        <w:pStyle w:val="a3"/>
      </w:pPr>
      <w:r>
        <w:t>Еще один вывод, который можно сделать на основе данных по оборачиваемости. Если оборачиваемость равна 15 дням, это означает, что запас должен пополняться каждые 2 недели (при желании поддерживать некий страховой запас). Срок оборачиваемости кореллируется с частотой поставок.</w:t>
      </w:r>
    </w:p>
    <w:p w:rsidR="00B76A9C" w:rsidRDefault="002F4C1D">
      <w:pPr>
        <w:pStyle w:val="a3"/>
      </w:pPr>
      <w:r>
        <w:t>2. Оборачиваемость в разах говорит, сколько раз за период товар «обернулся», продался. Вычисляется по формулам:</w:t>
      </w:r>
    </w:p>
    <w:p w:rsidR="00B76A9C" w:rsidRDefault="002F4C1D">
      <w:pPr>
        <w:pStyle w:val="a3"/>
      </w:pPr>
      <w:r>
        <w:t>Об раз = Товарооборот за период / Средний товарный запас за период</w:t>
      </w:r>
    </w:p>
    <w:p w:rsidR="00B76A9C" w:rsidRDefault="002F4C1D">
      <w:pPr>
        <w:pStyle w:val="a3"/>
      </w:pPr>
      <w:r>
        <w:t>Например, средний запас стирального порошка «Тайд» за месяц составил 155 штук.</w:t>
      </w:r>
    </w:p>
    <w:p w:rsidR="00B76A9C" w:rsidRDefault="002F4C1D">
      <w:pPr>
        <w:pStyle w:val="a3"/>
      </w:pPr>
      <w:r>
        <w:t>Продажи этого же порошка за месяц составили 325 штук.</w:t>
      </w:r>
    </w:p>
    <w:p w:rsidR="00B76A9C" w:rsidRDefault="002F4C1D">
      <w:pPr>
        <w:pStyle w:val="a3"/>
      </w:pPr>
      <w:r>
        <w:t>Оборачиваемость составит: 325 шт / 155 шт = 2 раза в месяц.</w:t>
      </w:r>
    </w:p>
    <w:p w:rsidR="00B76A9C" w:rsidRDefault="002F4C1D">
      <w:pPr>
        <w:pStyle w:val="a3"/>
      </w:pPr>
      <w:r>
        <w:t>2 раза в месяц продастся средний запас.</w:t>
      </w:r>
    </w:p>
    <w:p w:rsidR="00B76A9C" w:rsidRDefault="002F4C1D">
      <w:pPr>
        <w:pStyle w:val="a3"/>
      </w:pPr>
      <w:r>
        <w:t>Какой вывод? 2 раза в месяц – это тоже самое, что 15 дней оборачиваемости, поэтому принципиальной разницы в методе подсчета нет. Выводы можно будет сделать те же самые. Но на мой взгляд, подсчет оборачиваемости в днях удобнее. В дальнейшем здесь мы будем говорить об оборачиваемости в днях.</w:t>
      </w:r>
    </w:p>
    <w:p w:rsidR="00B76A9C" w:rsidRDefault="002F4C1D">
      <w:pPr>
        <w:pStyle w:val="a3"/>
      </w:pPr>
      <w:r>
        <w:t>Не оборачиваемость</w:t>
      </w:r>
    </w:p>
    <w:p w:rsidR="00B76A9C" w:rsidRDefault="002F4C1D">
      <w:pPr>
        <w:pStyle w:val="a3"/>
      </w:pPr>
      <w:r>
        <w:t>1. Рассмотрим то, что оборачиваемостью не является, но используется в практике.</w:t>
      </w:r>
    </w:p>
    <w:p w:rsidR="00B76A9C" w:rsidRDefault="002F4C1D">
      <w:pPr>
        <w:pStyle w:val="a3"/>
      </w:pPr>
      <w:r>
        <w:t>Это уровень запасов продукции (Утз) -  показатель, характеризующий обеспеченность магазина запасами на определенную дату. Он показывает, на сколько дней торговли (при сложившемся товарообороте) хватит этого запаса.</w:t>
      </w:r>
    </w:p>
    <w:p w:rsidR="00B76A9C" w:rsidRDefault="002F4C1D">
      <w:pPr>
        <w:pStyle w:val="a3"/>
      </w:pPr>
      <w:r>
        <w:t>Утз = Товарный запас на конец анализируемого периода * кол-во дней / Товарооборот за период</w:t>
      </w:r>
    </w:p>
    <w:p w:rsidR="00B76A9C" w:rsidRDefault="002F4C1D">
      <w:pPr>
        <w:pStyle w:val="a3"/>
      </w:pPr>
      <w:r>
        <w:t>Например, 15 июля порошка «Тайд» на складе осталось 243 штуки. За две недели июля (с 1-го по 15-е) продажи составили 430 штук.</w:t>
      </w:r>
    </w:p>
    <w:p w:rsidR="00B76A9C" w:rsidRDefault="002F4C1D">
      <w:pPr>
        <w:pStyle w:val="a3"/>
      </w:pPr>
      <w:r>
        <w:t>Утз = 243 шт * 15 / 430 шт = 8,4 дня.</w:t>
      </w:r>
    </w:p>
    <w:p w:rsidR="00B76A9C" w:rsidRDefault="002F4C1D">
      <w:pPr>
        <w:pStyle w:val="a3"/>
      </w:pPr>
      <w:r>
        <w:t>Имеющихся запасов хватит на 8,4 дня. Это означает, что через 8 дней необходимо пополнить запас.</w:t>
      </w:r>
    </w:p>
    <w:p w:rsidR="00B76A9C" w:rsidRDefault="002F4C1D">
      <w:pPr>
        <w:pStyle w:val="a3"/>
      </w:pPr>
      <w:r>
        <w:t>2. Еще один показатель, который путают с оборачиваемостью -  уходимость.</w:t>
      </w:r>
    </w:p>
    <w:p w:rsidR="00B76A9C" w:rsidRDefault="002F4C1D">
      <w:pPr>
        <w:pStyle w:val="a3"/>
      </w:pPr>
      <w:r>
        <w:t>Оборачиваемость -  сколько оборотов товар делает за период. Уходимость -  за сколько дней что-то уйдет со склада.</w:t>
      </w:r>
    </w:p>
    <w:p w:rsidR="00B76A9C" w:rsidRDefault="002F4C1D">
      <w:pPr>
        <w:pStyle w:val="a3"/>
      </w:pPr>
      <w:r>
        <w:t>Если при расчете мы оперируем не средним запасом, а подсчитываем оборачиваемость одной партии, то реально мы говорим об уходимости.</w:t>
      </w:r>
    </w:p>
    <w:p w:rsidR="00B76A9C" w:rsidRDefault="002F4C1D">
      <w:pPr>
        <w:pStyle w:val="a3"/>
      </w:pPr>
      <w:r>
        <w:t>Например, 1-го марта на склад поступила партия карандашей в количестве 1000 штук. 31-го марта карандашей на складе осталось 0. Продажи равны 1000 штук. Вроде оборачиваемость равна 1, то есть один раз в месяц обернулся этот запас. Но необходимо понимать, что в данном случае мы говорим об одной партии и о времени ее реализации. Одна партия за месяц не оборачивается, она "уходит".</w:t>
      </w:r>
    </w:p>
    <w:p w:rsidR="00B76A9C" w:rsidRDefault="002F4C1D">
      <w:pPr>
        <w:pStyle w:val="a3"/>
      </w:pPr>
      <w:r>
        <w:t>Здесь некорректно считать оборачиваемость, потому что речь идет об одной партии и не учитывается период, когда карандаши были проданы до нулевого остатка – возможно, это произошло в середине месяца.</w:t>
      </w:r>
    </w:p>
    <w:p w:rsidR="00B76A9C" w:rsidRDefault="002F4C1D">
      <w:pPr>
        <w:pStyle w:val="a3"/>
      </w:pPr>
      <w:r>
        <w:t>Для вычисления оборачиваемости запасов партионный учет не нужен.</w:t>
      </w:r>
    </w:p>
    <w:p w:rsidR="00B76A9C" w:rsidRDefault="002F4C1D">
      <w:pPr>
        <w:pStyle w:val="a3"/>
      </w:pPr>
      <w:r>
        <w:t>3. В некоторых работах уходимостью называют отдачу с квадратного метра торговой площади.</w:t>
      </w:r>
    </w:p>
    <w:p w:rsidR="00B76A9C" w:rsidRDefault="002F4C1D">
      <w:pPr>
        <w:pStyle w:val="a3"/>
      </w:pPr>
      <w:r>
        <w:t>Это тоже важный показатель, который высчитывается по формуле:</w:t>
      </w:r>
    </w:p>
    <w:p w:rsidR="00B76A9C" w:rsidRDefault="002F4C1D">
      <w:pPr>
        <w:pStyle w:val="a3"/>
      </w:pPr>
      <w:r>
        <w:t>Уходимость = товарооборот за месяц / Занимаемое место (м2)</w:t>
      </w:r>
    </w:p>
    <w:p w:rsidR="00B76A9C" w:rsidRDefault="002F4C1D">
      <w:pPr>
        <w:pStyle w:val="a3"/>
      </w:pPr>
      <w:r>
        <w:t>Пример 3. Сравнение показателей внутри категории «Стиральный порошок»</w:t>
      </w:r>
    </w:p>
    <w:p w:rsidR="00B76A9C" w:rsidRDefault="0062062B">
      <w:pPr>
        <w:pStyle w:val="a3"/>
      </w:pPr>
      <w:r>
        <w:rPr>
          <w:noProof/>
        </w:rPr>
        <w:pict>
          <v:shape id="_x0000_i1037" type="#_x0000_t75" style="width:24pt;height:24pt"/>
        </w:pict>
      </w:r>
    </w:p>
    <w:p w:rsidR="00B76A9C" w:rsidRDefault="002F4C1D">
      <w:pPr>
        <w:pStyle w:val="a3"/>
      </w:pPr>
      <w:r>
        <w:t>Из таблицы можно заметить, что у «Би-Макса», несмотря на плохую оборачиваемость (27 дней), продажи с м2 наилучшие. Можно сделать вывод, что была закуплена слишком большая партия товара. Снизив запас, мы выровняем оборачиваемость.</w:t>
      </w:r>
    </w:p>
    <w:p w:rsidR="00B76A9C" w:rsidRDefault="002F4C1D">
      <w:pPr>
        <w:pStyle w:val="a3"/>
      </w:pPr>
      <w:r>
        <w:t>А вот у «Тайда» оборачиваемость хорошая, а продажи с м2 самые плохие среди всей категории. Делаем вывод о том, что неэффективно используется полочное пространство или товар находится в «холодной» зоне торгового зала. Необходимо поднимать продажи в целом или снижать занимаемую площадь.</w:t>
      </w:r>
    </w:p>
    <w:p w:rsidR="00B76A9C" w:rsidRDefault="002F4C1D">
      <w:pPr>
        <w:pStyle w:val="a3"/>
      </w:pPr>
      <w:r>
        <w:t>Порошок «Ариель» при не очень хорошей оборачиваемости показывает приемлемую уходимость. Здесь так же можно говорить о снижении запаса.</w:t>
      </w:r>
    </w:p>
    <w:p w:rsidR="00B76A9C" w:rsidRDefault="002F4C1D">
      <w:pPr>
        <w:pStyle w:val="a3"/>
      </w:pPr>
      <w:r>
        <w:t>Каков общий вывод? Уровень запасов и уходимость (или отдачу с квадратного метра) тоже нужно считать, но с самой оборачиваемостью они мало связаны.</w:t>
      </w:r>
    </w:p>
    <w:p w:rsidR="00B76A9C" w:rsidRDefault="002F4C1D">
      <w:pPr>
        <w:pStyle w:val="a3"/>
      </w:pPr>
      <w:r>
        <w:t>И еще один вывод – нет единой терминологии в том, что мы называем показателями эффективности работы торгового предприятия. Поэтому при встрече с любыми определениями в книгах, на семинарах, у коллег или партнеров обязательно уточняйте, что именно подразумевается под тем или иным термином.</w:t>
      </w:r>
    </w:p>
    <w:p w:rsidR="00B76A9C" w:rsidRDefault="002F4C1D">
      <w:pPr>
        <w:pStyle w:val="a3"/>
      </w:pPr>
      <w:r>
        <w:t>Норма оборачиваемости</w:t>
      </w:r>
    </w:p>
    <w:p w:rsidR="00B76A9C" w:rsidRDefault="002F4C1D">
      <w:pPr>
        <w:pStyle w:val="a3"/>
      </w:pPr>
      <w:r>
        <w:t>Почти всегда задают один и тот же вопрос: «А какие нормы оборачиваемости существуют? Как правильно?» Ответа нет. В каждой компании свои нормы.</w:t>
      </w:r>
    </w:p>
    <w:p w:rsidR="00B76A9C" w:rsidRDefault="002F4C1D">
      <w:pPr>
        <w:pStyle w:val="a3"/>
      </w:pPr>
      <w:r>
        <w:t>Норма оборачиваемости -  это количество дней или оборотов, за которое должен быть реализован запас товара по мнению руководства фирмы, чтобы торговлю можно было считать успешной.</w:t>
      </w:r>
    </w:p>
    <w:p w:rsidR="00B76A9C" w:rsidRDefault="002F4C1D">
      <w:pPr>
        <w:pStyle w:val="a3"/>
      </w:pPr>
      <w:r>
        <w:t>В каждой отрасли – свои нормы. В каждом регионе – свои нормы. Для каждого поставщика – свои нормы. Для каждого вида или категории товаров – свои нормы.</w:t>
      </w:r>
    </w:p>
    <w:p w:rsidR="00B76A9C" w:rsidRDefault="002F4C1D">
      <w:pPr>
        <w:pStyle w:val="a3"/>
      </w:pPr>
      <w:r>
        <w:t>Например, магазин по продаже канцтоваров и игрушек на Сахалине имеет среднюю оборачиваемость 90 дней (и это еще хорошо)! Для такого же магазина, торгующего тем же самым, но в Москве, эта цифра кажется неприемлемой.</w:t>
      </w:r>
    </w:p>
    <w:p w:rsidR="00B76A9C" w:rsidRDefault="002F4C1D">
      <w:pPr>
        <w:pStyle w:val="a3"/>
      </w:pPr>
      <w:r>
        <w:t>Но дело в том, что доставка товаров в Сахалин осуществляется крайне тяжело и долго, и компания вынуждена иметь значительные запасы для поддержания оборотов. Такова цена бизнеса… Зато торговая наценка в Сахалине, где практически нет конкурентов, не менее 150%, что для Москвы кажется несбыточной мечтой. Это, извините, цена бизнеса в Москве…</w:t>
      </w:r>
    </w:p>
    <w:p w:rsidR="00B76A9C" w:rsidRDefault="002F4C1D">
      <w:pPr>
        <w:pStyle w:val="a3"/>
      </w:pPr>
      <w:r>
        <w:t>Закономерность одна: чем оборачиваемость выше -  тем меньше времени товары находятся на складе, тем быстрее они превращаются в деньги.</w:t>
      </w:r>
    </w:p>
    <w:p w:rsidR="00B76A9C" w:rsidRDefault="002F4C1D">
      <w:pPr>
        <w:pStyle w:val="a3"/>
      </w:pPr>
      <w:r>
        <w:t>Но важно помнить: если оборачиваемость слишком высокая – скажем, приближается к 1-2 дням – это говорит о том, что поставка товаров должна осуществляться ежедневно и магазин работает практически без страхового запаса. При малейшем сбое в поставках или в увеличении спроса на товар рискуем остаться без товара! А дефицит для розничного предприятия опасен не только потерянными прибылями, но и тем, что имеющийся спрос на товар будет удовлетворять конкурент… И еще – ежедневные поставки – это всегда проблемы с логистикой. Приемка, подсчет, оприходование товара – каждая операция таит в себе возможность ошибок и потерь. Чем чаще – тем больше ошибок.</w:t>
      </w:r>
    </w:p>
    <w:p w:rsidR="00B76A9C" w:rsidRDefault="002F4C1D">
      <w:pPr>
        <w:pStyle w:val="a3"/>
      </w:pPr>
      <w:r>
        <w:t>В случае со скоропортящимися товарами (хлеб, молоко) этой ситуации не избежать. Но по другим товарам разумнее оборачиваемость не приводить к 1-2-х дневной, а выработать для себя оптимальный срок, минимизирующий риски и потери. Это и будет нормой оборачиваемости для конкретного товара.</w:t>
      </w:r>
    </w:p>
    <w:p w:rsidR="00B76A9C" w:rsidRDefault="002F4C1D">
      <w:pPr>
        <w:pStyle w:val="a3"/>
      </w:pPr>
      <w:r>
        <w:t>Помните: что норма для одного товара, то не будет нормой для другого! Нельзя пытаться найти единую норму для батареек и плазменных телевизоров – у этих товаров нет ничего общего. Если сравнивать товары по оборачиваемости, то это можно делать только среди товаров в одной категории и сравнимых между собой. Хлеб с печеньем сравнивать не надо. Пиво с водкой – тоже. А вот печенье одной фабрики сравнить с печеньем другой фабрики – это делать можно.</w:t>
      </w:r>
    </w:p>
    <w:p w:rsidR="00B76A9C" w:rsidRDefault="002F4C1D">
      <w:pPr>
        <w:pStyle w:val="a3"/>
      </w:pPr>
      <w:r>
        <w:t>Анализ результатов измерения оборачиваемости</w:t>
      </w:r>
    </w:p>
    <w:p w:rsidR="00B76A9C" w:rsidRDefault="002F4C1D">
      <w:pPr>
        <w:pStyle w:val="a3"/>
      </w:pPr>
      <w:r>
        <w:t>При сравнении можно построить матрицу «Оборачиваемость-Маржа» и увидеть, какие товары нам за один и тот же период приносят больше прибыли, а какие меньше.</w:t>
      </w:r>
    </w:p>
    <w:p w:rsidR="00B76A9C" w:rsidRDefault="002F4C1D">
      <w:pPr>
        <w:pStyle w:val="a3"/>
      </w:pPr>
      <w:r>
        <w:t>Например, мы хотим проанализировать данные по одной категории и выяснить, какие товары в категории для нас наиболее интересны, а какие менее.</w:t>
      </w:r>
    </w:p>
    <w:p w:rsidR="00B76A9C" w:rsidRDefault="002F4C1D">
      <w:pPr>
        <w:pStyle w:val="a3"/>
      </w:pPr>
      <w:r>
        <w:t>Таблица 4. Сравнительные данные по марже и оборачиваемости</w:t>
      </w:r>
    </w:p>
    <w:p w:rsidR="00B76A9C" w:rsidRDefault="0062062B">
      <w:pPr>
        <w:pStyle w:val="a3"/>
      </w:pPr>
      <w:r>
        <w:rPr>
          <w:noProof/>
        </w:rPr>
        <w:pict>
          <v:shape id="_x0000_i1040" type="#_x0000_t75" style="width:24pt;height:24pt"/>
        </w:pict>
      </w:r>
    </w:p>
    <w:p w:rsidR="00B76A9C" w:rsidRDefault="002F4C1D">
      <w:pPr>
        <w:pStyle w:val="a3"/>
      </w:pPr>
      <w:r>
        <w:t>Как видим, товар 5 хотя и обладает средней торговой наценкой, но имеет наилучшую оборачиваемость из всех и приносит за месяц на единицу продукции наибольшую прибыль. А товар 1, имеющий высокую маржу, показывает худшую оборачиваемость. Следовательно, за месяц на единицу продукции прибыль минимальна. Что можно сделать? Необходимо выяснить, чем вызвана такая плохая оборачиваемость – излишними запасами или плохими продажами? После этого принимать меры. Если проблема в продажах – то стимулировать оборот. Если проблема в избыточном запасе, то необходимо перестать завозить товар огромными партиями.</w:t>
      </w:r>
    </w:p>
    <w:p w:rsidR="00B76A9C" w:rsidRDefault="002F4C1D">
      <w:pPr>
        <w:pStyle w:val="a3"/>
      </w:pPr>
      <w:r>
        <w:t>Матрица «Оборачиваемость-Маржа»</w:t>
      </w:r>
    </w:p>
    <w:p w:rsidR="00B76A9C" w:rsidRDefault="002F4C1D">
      <w:pPr>
        <w:pStyle w:val="a3"/>
      </w:pPr>
      <w:r>
        <w:t>Соотнеся между собой два параметра – маржи (или торговой наценки) и оборачиваемости, можно товары внутри одной категории распределить по данной матрице.</w:t>
      </w:r>
    </w:p>
    <w:p w:rsidR="00B76A9C" w:rsidRDefault="0062062B">
      <w:pPr>
        <w:pStyle w:val="a3"/>
      </w:pPr>
      <w:r>
        <w:rPr>
          <w:noProof/>
        </w:rPr>
        <w:pict>
          <v:shape id="_x0000_i1043" type="#_x0000_t75" style="width:24pt;height:24pt"/>
        </w:pict>
      </w:r>
    </w:p>
    <w:p w:rsidR="00B76A9C" w:rsidRDefault="002F4C1D">
      <w:pPr>
        <w:pStyle w:val="a3"/>
      </w:pPr>
      <w:r>
        <w:t>Как видим, наиболее интересны для нас товары, имеющие высокую оборачиваемость и высокую наценку. В ассортименте могут так же находиться товары с низкой оборачиваемостью, но это должно быть компенсировано высокой наценкой. Товары с низкой наценкой могут находиться в ассортименте при условии. Что у них хорошая оборачиваемость, то есть компания не тратит средства на продажу данных товаров. Товары с низкой наценкой и плохой оборачиваемостью в ассортименте находиться не должны.</w:t>
      </w:r>
    </w:p>
    <w:p w:rsidR="00B76A9C" w:rsidRDefault="002F4C1D">
      <w:pPr>
        <w:pStyle w:val="a3"/>
      </w:pPr>
      <w:r>
        <w:t>Если такие товары присутствуют в матрице, то мы можем сделать следующее:</w:t>
      </w:r>
    </w:p>
    <w:p w:rsidR="00B76A9C" w:rsidRDefault="002F4C1D">
      <w:pPr>
        <w:pStyle w:val="a3"/>
      </w:pPr>
      <w:r>
        <w:t>вывести их из ассортимента. Однако «механическая чистка» опасна тем, что мы можем вместе с неликвидами «выкинуть» и новый товар, и товар сопуствющий, комплектующий или имиджевый товар. Поэтому прежде, чем мы кого-то «выкинем», нужно проанализировать историю этого товара и понять его роль в общем ассортименте.</w:t>
      </w:r>
    </w:p>
    <w:p w:rsidR="00B76A9C" w:rsidRDefault="002F4C1D">
      <w:pPr>
        <w:pStyle w:val="a3"/>
      </w:pPr>
      <w:r>
        <w:t>перевести их в квадрат «высокая наценка-низкая оборачиваемость». Необходимо понять, что это за товар, который медленно продается. Возможно, это дорогой имиджевый товар, и мы просто неправильно его позиционировали и недополучаем прибыль.</w:t>
      </w:r>
    </w:p>
    <w:p w:rsidR="00B76A9C" w:rsidRDefault="002F4C1D">
      <w:pPr>
        <w:pStyle w:val="a3"/>
      </w:pPr>
      <w:r>
        <w:t>перевести его в квадрат «низкая наценка-высокая оборачиваемость», стимулируя продажи или снизив величину запаса. У нас ведь есть две педали: «газ» (скорость продаж) и «тормоз» (снижение запаса). В отличие от автомобиля, можем нажимать на обе педали сразу ?.</w:t>
      </w:r>
    </w:p>
    <w:p w:rsidR="00B76A9C" w:rsidRDefault="002F4C1D">
      <w:pPr>
        <w:pStyle w:val="a3"/>
      </w:pPr>
      <w:r>
        <w:t>Иногда бывает такое, что мы вынуждены мириться с тем, что по некоторым товарам у нас плохая оборачиваемость и это не ошибка закупщика или продаж. Это условия, не подлежащие корректировке. Обычно это бывает связано с условиями поставки – например, поставщик уходит в отпуск (закрывает завод на профилактику на два месяца) и для обеспечения компании запасами приходится закупать двух-трех месячный запас. Или поставка товара идет так долго (например, контейнер морем из Китая), что для обеспечения бесперебойности поставок приходится закупать товар большими партиями. В таком случае нужно понимать, что это цена бизнеса… В таком случае нужно постараться свои расходы на содержание запасов компенсировать кредитами от поставщиков.</w:t>
      </w:r>
    </w:p>
    <w:p w:rsidR="00B76A9C" w:rsidRDefault="002F4C1D">
      <w:pPr>
        <w:pStyle w:val="a3"/>
      </w:pPr>
      <w:r>
        <w:t>Источник: Бузукова Екатерина Анатольевна. Специалист по категорийному менеджменту и управлению ассортиментом в рознице, консультант, бизнес-тренер, автор и ведущая семинаров. Статья -  оборачиваемость товара. http://www.buzukova.web-box.ru</w:t>
      </w:r>
      <w:bookmarkStart w:id="0" w:name="_GoBack"/>
      <w:bookmarkEnd w:id="0"/>
    </w:p>
    <w:sectPr w:rsidR="00B76A9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C1D"/>
    <w:rsid w:val="002F4C1D"/>
    <w:rsid w:val="0062062B"/>
    <w:rsid w:val="00B7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D38A962B-162F-4AAA-9E5C-F4F9A089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2842</Words>
  <Characters>16205</Characters>
  <Application>Microsoft Office Word</Application>
  <DocSecurity>0</DocSecurity>
  <Lines>135</Lines>
  <Paragraphs>38</Paragraphs>
  <ScaleCrop>false</ScaleCrop>
  <Company>diakov.net</Company>
  <LinksUpToDate>false</LinksUpToDate>
  <CharactersWithSpaces>19009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Оборачиваемость товара</dc:title>
  <dc:subject/>
  <dc:creator>Irina</dc:creator>
  <cp:keywords/>
  <dc:description/>
  <cp:lastModifiedBy>Irina</cp:lastModifiedBy>
  <cp:revision>2</cp:revision>
  <dcterms:created xsi:type="dcterms:W3CDTF">2014-07-19T03:19:00Z</dcterms:created>
  <dcterms:modified xsi:type="dcterms:W3CDTF">2014-07-19T03:19:00Z</dcterms:modified>
</cp:coreProperties>
</file>